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8BFD8" w14:textId="77777777" w:rsidR="007B34A5" w:rsidRDefault="007B34A5"/>
    <w:p w14:paraId="4D30A354" w14:textId="77777777" w:rsidR="00FC4C30" w:rsidRPr="002160B0" w:rsidRDefault="00FC4C30" w:rsidP="00FC4C30">
      <w:pPr>
        <w:spacing w:after="0" w:line="240" w:lineRule="auto"/>
        <w:jc w:val="center"/>
        <w:rPr>
          <w:rFonts w:ascii="Arial" w:eastAsia="Times New Roman" w:hAnsi="Arial" w:cs="Arial"/>
          <w:b/>
          <w:bCs/>
          <w:color w:val="0F4761" w:themeColor="accent1" w:themeShade="BF"/>
          <w:lang w:eastAsia="en-GB"/>
        </w:rPr>
      </w:pPr>
    </w:p>
    <w:p w14:paraId="7E3F33B2" w14:textId="56823B8B" w:rsidR="00FC4C30" w:rsidRPr="00243618" w:rsidRDefault="00987E52">
      <w:pPr>
        <w:rPr>
          <w:rFonts w:ascii="Calibri" w:hAnsi="Calibri" w:cs="Calibri"/>
        </w:rPr>
      </w:pPr>
      <w:r w:rsidRPr="00243618">
        <w:rPr>
          <w:rFonts w:ascii="Calibri" w:hAnsi="Calibri" w:cs="Calibri"/>
        </w:rPr>
        <w:t>Shine Bright (NS) CIC – 2022-2023</w:t>
      </w:r>
    </w:p>
    <w:p w14:paraId="0916C448" w14:textId="3F325944" w:rsidR="005871BA" w:rsidRPr="00243618" w:rsidRDefault="00FC4C30" w:rsidP="004B2A09">
      <w:pPr>
        <w:pStyle w:val="NormalWeb"/>
        <w:spacing w:before="240" w:beforeAutospacing="0" w:after="240" w:afterAutospacing="0"/>
        <w:jc w:val="both"/>
        <w:rPr>
          <w:color w:val="3F3F3F"/>
          <w:sz w:val="24"/>
          <w:szCs w:val="24"/>
        </w:rPr>
      </w:pPr>
      <w:r w:rsidRPr="00243618">
        <w:rPr>
          <w:color w:val="3F3F3F"/>
          <w:sz w:val="24"/>
          <w:szCs w:val="24"/>
        </w:rPr>
        <w:t>Shine Bright CIC is a Community Interest Company set up to support children and young people’s emotional and mental health needs across the city of Leeds</w:t>
      </w:r>
      <w:r w:rsidR="004B2A09" w:rsidRPr="00243618">
        <w:rPr>
          <w:color w:val="3F3F3F"/>
          <w:sz w:val="24"/>
          <w:szCs w:val="24"/>
        </w:rPr>
        <w:t xml:space="preserve">. </w:t>
      </w:r>
      <w:r w:rsidR="005871BA" w:rsidRPr="00243618">
        <w:rPr>
          <w:sz w:val="24"/>
          <w:szCs w:val="24"/>
        </w:rPr>
        <w:t xml:space="preserve">Shine Bright provides group and individual therapeutic wellbeing support that aids children, young people and families to transform their wellbeing together. The support teaches communities to self-care, to get well and stay well, to support others and to prevent crisis now and in their future. Support is offered through bespoke creative, and activity based individual therapeutic support sessions, a structured 12-week peer support group programme, an ongoing peer support group for all and the opportunity to become a trained volunteer peer facilitator. </w:t>
      </w:r>
    </w:p>
    <w:p w14:paraId="4974C1AB" w14:textId="27B86540" w:rsidR="005871BA" w:rsidRPr="00243618" w:rsidRDefault="005871BA" w:rsidP="005871BA">
      <w:pPr>
        <w:jc w:val="both"/>
        <w:rPr>
          <w:rFonts w:ascii="Calibri" w:hAnsi="Calibri" w:cs="Calibri"/>
        </w:rPr>
      </w:pPr>
      <w:r w:rsidRPr="00243618">
        <w:rPr>
          <w:rFonts w:ascii="Calibri" w:hAnsi="Calibri" w:cs="Calibri"/>
        </w:rPr>
        <w:t xml:space="preserve">Shine Bright is guided by the ethics of WRAP©️ </w:t>
      </w:r>
      <w:r w:rsidR="00417A4A" w:rsidRPr="00243618">
        <w:rPr>
          <w:rFonts w:ascii="Calibri" w:hAnsi="Calibri" w:cs="Calibri"/>
        </w:rPr>
        <w:t>‘The Wellness Recovery Action Plan ®</w:t>
      </w:r>
      <w:r w:rsidR="00417A4A" w:rsidRPr="00243618">
        <w:rPr>
          <w:rFonts w:ascii="Calibri" w:hAnsi="Calibri" w:cs="Calibri"/>
        </w:rPr>
        <w:t xml:space="preserve"> which </w:t>
      </w:r>
      <w:r w:rsidR="003B3B17" w:rsidRPr="00243618">
        <w:rPr>
          <w:rFonts w:ascii="Calibri" w:hAnsi="Calibri" w:cs="Calibri"/>
        </w:rPr>
        <w:t xml:space="preserve">is </w:t>
      </w:r>
      <w:r w:rsidRPr="00243618">
        <w:rPr>
          <w:rFonts w:ascii="Calibri" w:hAnsi="Calibri" w:cs="Calibri"/>
        </w:rPr>
        <w:t xml:space="preserve">an evidenced based wellness </w:t>
      </w:r>
      <w:r w:rsidR="0039466E" w:rsidRPr="00243618">
        <w:rPr>
          <w:rFonts w:ascii="Calibri" w:hAnsi="Calibri" w:cs="Calibri"/>
        </w:rPr>
        <w:t>prevention and wellness programme that offers sustained, longer-term behaviour change through the creation of a personalised Wellness Plan and Crisis Plan per individual.</w:t>
      </w:r>
      <w:r w:rsidR="0039466E" w:rsidRPr="00243618">
        <w:rPr>
          <w:rFonts w:ascii="Calibri" w:hAnsi="Calibri" w:cs="Calibri"/>
        </w:rPr>
        <w:t xml:space="preserve"> </w:t>
      </w:r>
      <w:r w:rsidR="00421892" w:rsidRPr="00243618">
        <w:rPr>
          <w:rFonts w:ascii="Calibri" w:hAnsi="Calibri" w:cs="Calibri"/>
        </w:rPr>
        <w:t>T</w:t>
      </w:r>
      <w:r w:rsidRPr="00243618">
        <w:rPr>
          <w:rFonts w:ascii="Calibri" w:hAnsi="Calibri" w:cs="Calibri"/>
        </w:rPr>
        <w:t>he founder is an advanced practitioner of</w:t>
      </w:r>
      <w:r w:rsidR="00421892" w:rsidRPr="00243618">
        <w:rPr>
          <w:rFonts w:ascii="Calibri" w:hAnsi="Calibri" w:cs="Calibri"/>
        </w:rPr>
        <w:t xml:space="preserve"> this approach. </w:t>
      </w:r>
      <w:r w:rsidRPr="00243618">
        <w:rPr>
          <w:rFonts w:ascii="Calibri" w:hAnsi="Calibri" w:cs="Calibri"/>
        </w:rPr>
        <w:t xml:space="preserve">and the benefits of peer support, utilising the strengths and skills of its communities. Shine Bright provides opportunity for communities to support their communities through training and volunteering, under the supervision and guidance of advanced practitioners.   </w:t>
      </w:r>
    </w:p>
    <w:p w14:paraId="1E540B1D" w14:textId="77777777" w:rsidR="005871BA" w:rsidRPr="00243618" w:rsidRDefault="005871BA" w:rsidP="00FC4C30">
      <w:pPr>
        <w:pStyle w:val="NormalWeb"/>
        <w:spacing w:before="240" w:beforeAutospacing="0" w:after="240" w:afterAutospacing="0"/>
        <w:jc w:val="both"/>
        <w:rPr>
          <w:color w:val="3F3F3F"/>
          <w:sz w:val="24"/>
          <w:szCs w:val="24"/>
        </w:rPr>
      </w:pPr>
    </w:p>
    <w:p w14:paraId="31B619C6" w14:textId="4BD9D949" w:rsidR="00FC4C30" w:rsidRPr="00243618" w:rsidRDefault="00FC4C30" w:rsidP="00FC4C30">
      <w:pPr>
        <w:pStyle w:val="Heading2"/>
        <w:rPr>
          <w:rFonts w:ascii="Calibri" w:eastAsiaTheme="minorEastAsia" w:hAnsi="Calibri" w:cs="Calibri"/>
          <w:color w:val="3F3F3F"/>
          <w:sz w:val="24"/>
          <w:szCs w:val="24"/>
        </w:rPr>
      </w:pPr>
      <w:r w:rsidRPr="00243618">
        <w:rPr>
          <w:rStyle w:val="Strong"/>
          <w:rFonts w:ascii="Calibri" w:eastAsiaTheme="minorEastAsia" w:hAnsi="Calibri" w:cs="Calibri"/>
          <w:b w:val="0"/>
          <w:bCs w:val="0"/>
          <w:color w:val="3F3F3F"/>
          <w:sz w:val="24"/>
          <w:szCs w:val="24"/>
        </w:rPr>
        <w:t>Please watch the Shine Bright C</w:t>
      </w:r>
      <w:r w:rsidR="00C64CC7" w:rsidRPr="00243618">
        <w:rPr>
          <w:rStyle w:val="Strong"/>
          <w:rFonts w:ascii="Calibri" w:eastAsiaTheme="minorEastAsia" w:hAnsi="Calibri" w:cs="Calibri"/>
          <w:b w:val="0"/>
          <w:bCs w:val="0"/>
          <w:color w:val="3F3F3F"/>
          <w:sz w:val="24"/>
          <w:szCs w:val="24"/>
        </w:rPr>
        <w:t>I</w:t>
      </w:r>
      <w:r w:rsidRPr="00243618">
        <w:rPr>
          <w:rStyle w:val="Strong"/>
          <w:rFonts w:ascii="Calibri" w:eastAsiaTheme="minorEastAsia" w:hAnsi="Calibri" w:cs="Calibri"/>
          <w:b w:val="0"/>
          <w:bCs w:val="0"/>
          <w:color w:val="3F3F3F"/>
          <w:sz w:val="24"/>
          <w:szCs w:val="24"/>
        </w:rPr>
        <w:t xml:space="preserve">C spotlight </w:t>
      </w:r>
      <w:hyperlink r:id="rId5" w:tgtFrame="_blank" w:history="1">
        <w:r w:rsidRPr="00243618">
          <w:rPr>
            <w:rStyle w:val="Hyperlink"/>
            <w:rFonts w:ascii="Calibri" w:eastAsiaTheme="minorEastAsia" w:hAnsi="Calibri" w:cs="Calibri"/>
            <w:color w:val="067B34"/>
            <w:sz w:val="24"/>
            <w:szCs w:val="24"/>
          </w:rPr>
          <w:t>here</w:t>
        </w:r>
      </w:hyperlink>
      <w:r w:rsidR="00C64CC7" w:rsidRPr="00243618">
        <w:rPr>
          <w:rStyle w:val="Strong"/>
          <w:rFonts w:ascii="Calibri" w:eastAsiaTheme="minorEastAsia" w:hAnsi="Calibri" w:cs="Calibri"/>
          <w:b w:val="0"/>
          <w:bCs w:val="0"/>
          <w:color w:val="3F3F3F"/>
          <w:sz w:val="24"/>
          <w:szCs w:val="24"/>
        </w:rPr>
        <w:t xml:space="preserve"> to hear about some of the impact this year.</w:t>
      </w:r>
    </w:p>
    <w:p w14:paraId="628FBF8E" w14:textId="77777777" w:rsidR="00FC4C30" w:rsidRPr="00243618" w:rsidRDefault="00FC4C30" w:rsidP="00FC4C30">
      <w:pPr>
        <w:pStyle w:val="NormalWeb"/>
        <w:spacing w:before="240" w:beforeAutospacing="0" w:after="240" w:afterAutospacing="0"/>
        <w:rPr>
          <w:color w:val="3F3F3F"/>
          <w:sz w:val="24"/>
          <w:szCs w:val="24"/>
        </w:rPr>
      </w:pPr>
      <w:r w:rsidRPr="00243618">
        <w:rPr>
          <w:color w:val="3F3F3F"/>
          <w:sz w:val="24"/>
          <w:szCs w:val="24"/>
        </w:rPr>
        <w:t>The video explores:</w:t>
      </w:r>
    </w:p>
    <w:p w14:paraId="3FB496C8" w14:textId="068FEB74" w:rsidR="00FC4C30" w:rsidRPr="00243618" w:rsidRDefault="00FC4C30" w:rsidP="00FC4C30">
      <w:pPr>
        <w:numPr>
          <w:ilvl w:val="0"/>
          <w:numId w:val="1"/>
        </w:numPr>
        <w:spacing w:before="100" w:beforeAutospacing="1" w:after="100" w:afterAutospacing="1" w:line="240" w:lineRule="auto"/>
        <w:rPr>
          <w:rFonts w:ascii="Calibri" w:hAnsi="Calibri" w:cs="Calibri"/>
          <w:color w:val="3F3F3F"/>
        </w:rPr>
      </w:pPr>
      <w:r w:rsidRPr="00243618">
        <w:rPr>
          <w:rFonts w:ascii="Calibri" w:hAnsi="Calibri" w:cs="Calibri"/>
          <w:color w:val="3F3F3F"/>
        </w:rPr>
        <w:t>Shine Bright C</w:t>
      </w:r>
      <w:r w:rsidR="00DE1157" w:rsidRPr="00243618">
        <w:rPr>
          <w:rFonts w:ascii="Calibri" w:hAnsi="Calibri" w:cs="Calibri"/>
          <w:color w:val="3F3F3F"/>
        </w:rPr>
        <w:t>I</w:t>
      </w:r>
      <w:r w:rsidRPr="00243618">
        <w:rPr>
          <w:rFonts w:ascii="Calibri" w:hAnsi="Calibri" w:cs="Calibri"/>
          <w:color w:val="3F3F3F"/>
        </w:rPr>
        <w:t>C - What do they do?</w:t>
      </w:r>
    </w:p>
    <w:p w14:paraId="0E095B97" w14:textId="77777777" w:rsidR="00FC4C30" w:rsidRPr="00243618" w:rsidRDefault="00FC4C30" w:rsidP="00FC4C30">
      <w:pPr>
        <w:numPr>
          <w:ilvl w:val="0"/>
          <w:numId w:val="1"/>
        </w:numPr>
        <w:spacing w:before="100" w:beforeAutospacing="1" w:after="100" w:afterAutospacing="1" w:line="240" w:lineRule="auto"/>
        <w:rPr>
          <w:rFonts w:ascii="Calibri" w:hAnsi="Calibri" w:cs="Calibri"/>
          <w:color w:val="3F3F3F"/>
        </w:rPr>
      </w:pPr>
      <w:r w:rsidRPr="00243618">
        <w:rPr>
          <w:rFonts w:ascii="Calibri" w:hAnsi="Calibri" w:cs="Calibri"/>
          <w:color w:val="3F3F3F"/>
        </w:rPr>
        <w:t>What is the Wellness, Recovery, Action, Plan model (W.R.A.P)? </w:t>
      </w:r>
    </w:p>
    <w:p w14:paraId="180B56AC" w14:textId="77777777" w:rsidR="00FC4C30" w:rsidRPr="00243618" w:rsidRDefault="00FC4C30" w:rsidP="00FC4C30">
      <w:pPr>
        <w:numPr>
          <w:ilvl w:val="0"/>
          <w:numId w:val="1"/>
        </w:numPr>
        <w:spacing w:before="100" w:beforeAutospacing="1" w:after="100" w:afterAutospacing="1" w:line="240" w:lineRule="auto"/>
        <w:rPr>
          <w:rFonts w:ascii="Calibri" w:hAnsi="Calibri" w:cs="Calibri"/>
          <w:color w:val="3F3F3F"/>
        </w:rPr>
      </w:pPr>
      <w:r w:rsidRPr="00243618">
        <w:rPr>
          <w:rFonts w:ascii="Calibri" w:hAnsi="Calibri" w:cs="Calibri"/>
          <w:color w:val="3F3F3F"/>
        </w:rPr>
        <w:t>Reflections on how the W.R.AP model follows trauma informed practice</w:t>
      </w:r>
    </w:p>
    <w:p w14:paraId="0608BB69" w14:textId="2B3AD23F" w:rsidR="00FC4C30" w:rsidRPr="00243618" w:rsidRDefault="00FC4C30" w:rsidP="00FC4C30">
      <w:pPr>
        <w:numPr>
          <w:ilvl w:val="0"/>
          <w:numId w:val="1"/>
        </w:numPr>
        <w:spacing w:before="100" w:beforeAutospacing="1" w:after="100" w:afterAutospacing="1" w:line="240" w:lineRule="auto"/>
        <w:rPr>
          <w:rFonts w:ascii="Calibri" w:hAnsi="Calibri" w:cs="Calibri"/>
          <w:color w:val="3F3F3F"/>
        </w:rPr>
      </w:pPr>
      <w:r w:rsidRPr="00243618">
        <w:rPr>
          <w:rFonts w:ascii="Calibri" w:hAnsi="Calibri" w:cs="Calibri"/>
          <w:color w:val="3F3F3F"/>
        </w:rPr>
        <w:t>Shine Bright C</w:t>
      </w:r>
      <w:r w:rsidR="00DE1157" w:rsidRPr="00243618">
        <w:rPr>
          <w:rFonts w:ascii="Calibri" w:hAnsi="Calibri" w:cs="Calibri"/>
          <w:color w:val="3F3F3F"/>
        </w:rPr>
        <w:t>I</w:t>
      </w:r>
      <w:r w:rsidRPr="00243618">
        <w:rPr>
          <w:rFonts w:ascii="Calibri" w:hAnsi="Calibri" w:cs="Calibri"/>
          <w:color w:val="3F3F3F"/>
        </w:rPr>
        <w:t>C Best Practice</w:t>
      </w:r>
    </w:p>
    <w:p w14:paraId="180A6418" w14:textId="77777777" w:rsidR="00FC4C30" w:rsidRPr="00243618" w:rsidRDefault="00FC4C30" w:rsidP="00FC4C30">
      <w:pPr>
        <w:numPr>
          <w:ilvl w:val="0"/>
          <w:numId w:val="1"/>
        </w:numPr>
        <w:spacing w:before="100" w:beforeAutospacing="1" w:after="100" w:afterAutospacing="1" w:line="240" w:lineRule="auto"/>
        <w:rPr>
          <w:rFonts w:ascii="Calibri" w:hAnsi="Calibri" w:cs="Calibri"/>
          <w:color w:val="3F3F3F"/>
        </w:rPr>
      </w:pPr>
      <w:r w:rsidRPr="00243618">
        <w:rPr>
          <w:rFonts w:ascii="Calibri" w:hAnsi="Calibri" w:cs="Calibri"/>
          <w:color w:val="3F3F3F"/>
        </w:rPr>
        <w:t>Project updates around the Trauma Informed Communities funding</w:t>
      </w:r>
    </w:p>
    <w:p w14:paraId="61AEA1FE" w14:textId="77777777" w:rsidR="00FC4C30" w:rsidRPr="00243618" w:rsidRDefault="00FC4C30" w:rsidP="00FC4C30">
      <w:pPr>
        <w:numPr>
          <w:ilvl w:val="0"/>
          <w:numId w:val="1"/>
        </w:numPr>
        <w:spacing w:before="100" w:beforeAutospacing="1" w:after="100" w:afterAutospacing="1" w:line="240" w:lineRule="auto"/>
        <w:rPr>
          <w:rFonts w:ascii="Calibri" w:hAnsi="Calibri" w:cs="Calibri"/>
          <w:color w:val="3F3F3F"/>
        </w:rPr>
      </w:pPr>
      <w:r w:rsidRPr="00243618">
        <w:rPr>
          <w:rFonts w:ascii="Calibri" w:hAnsi="Calibri" w:cs="Calibri"/>
          <w:color w:val="3F3F3F"/>
        </w:rPr>
        <w:t>Success and Challenges of the project so far</w:t>
      </w:r>
    </w:p>
    <w:p w14:paraId="2279FFD1" w14:textId="77777777" w:rsidR="007B34A5" w:rsidRPr="00243618" w:rsidRDefault="007B34A5">
      <w:pPr>
        <w:rPr>
          <w:rFonts w:ascii="Calibri" w:hAnsi="Calibri" w:cs="Calibri"/>
        </w:rPr>
      </w:pPr>
    </w:p>
    <w:p w14:paraId="794F7621" w14:textId="236DC156" w:rsidR="00A125A9" w:rsidRPr="00243618" w:rsidRDefault="00A125A9">
      <w:pPr>
        <w:rPr>
          <w:rFonts w:ascii="Calibri" w:hAnsi="Calibri" w:cs="Calibri"/>
          <w:b/>
          <w:bCs/>
        </w:rPr>
      </w:pPr>
      <w:r w:rsidRPr="00243618">
        <w:rPr>
          <w:rFonts w:ascii="Calibri" w:hAnsi="Calibri" w:cs="Calibri"/>
          <w:b/>
          <w:bCs/>
        </w:rPr>
        <w:t>Funding:</w:t>
      </w:r>
    </w:p>
    <w:p w14:paraId="0F8BEDAC" w14:textId="67CA7556" w:rsidR="00FC4C30" w:rsidRPr="00243618" w:rsidRDefault="00FC4C30">
      <w:pPr>
        <w:rPr>
          <w:rFonts w:ascii="Calibri" w:hAnsi="Calibri" w:cs="Calibri"/>
        </w:rPr>
      </w:pPr>
      <w:r w:rsidRPr="00243618">
        <w:rPr>
          <w:rFonts w:ascii="Calibri" w:hAnsi="Calibri" w:cs="Calibri"/>
        </w:rPr>
        <w:t>Shine Bright during 2022-2023 welcomed funding from Leeds Community Foundation – Trauma Informed Grants, National Lottery Community Funding</w:t>
      </w:r>
      <w:r w:rsidR="00CF08CE" w:rsidRPr="00243618">
        <w:rPr>
          <w:rFonts w:ascii="Calibri" w:hAnsi="Calibri" w:cs="Calibri"/>
        </w:rPr>
        <w:t>,</w:t>
      </w:r>
      <w:r w:rsidRPr="00243618">
        <w:rPr>
          <w:rFonts w:ascii="Calibri" w:hAnsi="Calibri" w:cs="Calibri"/>
        </w:rPr>
        <w:t xml:space="preserve"> </w:t>
      </w:r>
      <w:r w:rsidR="00EF74FE" w:rsidRPr="00243618">
        <w:rPr>
          <w:rFonts w:ascii="Calibri" w:hAnsi="Calibri" w:cs="Calibri"/>
        </w:rPr>
        <w:t xml:space="preserve">direct </w:t>
      </w:r>
      <w:r w:rsidR="00CF08CE" w:rsidRPr="00243618">
        <w:rPr>
          <w:rFonts w:ascii="Calibri" w:hAnsi="Calibri" w:cs="Calibri"/>
        </w:rPr>
        <w:t>D</w:t>
      </w:r>
      <w:r w:rsidRPr="00243618">
        <w:rPr>
          <w:rFonts w:ascii="Calibri" w:hAnsi="Calibri" w:cs="Calibri"/>
        </w:rPr>
        <w:t>onations</w:t>
      </w:r>
      <w:r w:rsidR="00CF08CE" w:rsidRPr="00243618">
        <w:rPr>
          <w:rFonts w:ascii="Calibri" w:hAnsi="Calibri" w:cs="Calibri"/>
        </w:rPr>
        <w:t xml:space="preserve"> and</w:t>
      </w:r>
      <w:r w:rsidRPr="00243618">
        <w:rPr>
          <w:rFonts w:ascii="Calibri" w:hAnsi="Calibri" w:cs="Calibri"/>
        </w:rPr>
        <w:t xml:space="preserve"> Just Giving</w:t>
      </w:r>
      <w:r w:rsidR="009A238C" w:rsidRPr="00243618">
        <w:rPr>
          <w:rFonts w:ascii="Calibri" w:hAnsi="Calibri" w:cs="Calibri"/>
        </w:rPr>
        <w:t xml:space="preserve"> donations</w:t>
      </w:r>
      <w:r w:rsidRPr="00243618">
        <w:rPr>
          <w:rFonts w:ascii="Calibri" w:hAnsi="Calibri" w:cs="Calibri"/>
        </w:rPr>
        <w:t xml:space="preserve">. </w:t>
      </w:r>
    </w:p>
    <w:p w14:paraId="43BCA811" w14:textId="77777777" w:rsidR="00F017E0" w:rsidRPr="00243618" w:rsidRDefault="00F017E0">
      <w:pPr>
        <w:rPr>
          <w:rFonts w:ascii="Calibri" w:hAnsi="Calibri" w:cs="Calibri"/>
        </w:rPr>
      </w:pPr>
    </w:p>
    <w:p w14:paraId="3E96552E" w14:textId="6C0DC326" w:rsidR="00D462FC" w:rsidRPr="00243618" w:rsidRDefault="00A125A9">
      <w:pPr>
        <w:rPr>
          <w:rFonts w:ascii="Calibri" w:hAnsi="Calibri" w:cs="Calibri"/>
          <w:b/>
          <w:bCs/>
        </w:rPr>
      </w:pPr>
      <w:r w:rsidRPr="00243618">
        <w:rPr>
          <w:rFonts w:ascii="Calibri" w:hAnsi="Calibri" w:cs="Calibri"/>
          <w:b/>
          <w:bCs/>
        </w:rPr>
        <w:t>Act</w:t>
      </w:r>
      <w:r w:rsidR="00841578" w:rsidRPr="00243618">
        <w:rPr>
          <w:rFonts w:ascii="Calibri" w:hAnsi="Calibri" w:cs="Calibri"/>
          <w:b/>
          <w:bCs/>
        </w:rPr>
        <w:t>i</w:t>
      </w:r>
      <w:r w:rsidRPr="00243618">
        <w:rPr>
          <w:rFonts w:ascii="Calibri" w:hAnsi="Calibri" w:cs="Calibri"/>
          <w:b/>
          <w:bCs/>
        </w:rPr>
        <w:t>vity:</w:t>
      </w:r>
    </w:p>
    <w:p w14:paraId="52DC1FBC" w14:textId="4D367413" w:rsidR="00F017E0" w:rsidRPr="00243618" w:rsidRDefault="00FC4C30">
      <w:pPr>
        <w:rPr>
          <w:rFonts w:ascii="Calibri" w:hAnsi="Calibri" w:cs="Calibri"/>
        </w:rPr>
      </w:pPr>
      <w:r w:rsidRPr="00243618">
        <w:rPr>
          <w:rFonts w:ascii="Calibri" w:hAnsi="Calibri" w:cs="Calibri"/>
        </w:rPr>
        <w:t>The a</w:t>
      </w:r>
      <w:r w:rsidR="007B34A5" w:rsidRPr="00243618">
        <w:rPr>
          <w:rFonts w:ascii="Calibri" w:hAnsi="Calibri" w:cs="Calibri"/>
        </w:rPr>
        <w:t xml:space="preserve">ctivity </w:t>
      </w:r>
      <w:r w:rsidRPr="00243618">
        <w:rPr>
          <w:rFonts w:ascii="Calibri" w:hAnsi="Calibri" w:cs="Calibri"/>
        </w:rPr>
        <w:t>deliver</w:t>
      </w:r>
      <w:r w:rsidR="00F017E0" w:rsidRPr="00243618">
        <w:rPr>
          <w:rFonts w:ascii="Calibri" w:hAnsi="Calibri" w:cs="Calibri"/>
        </w:rPr>
        <w:t>ed</w:t>
      </w:r>
      <w:r w:rsidRPr="00243618">
        <w:rPr>
          <w:rFonts w:ascii="Calibri" w:hAnsi="Calibri" w:cs="Calibri"/>
        </w:rPr>
        <w:t xml:space="preserve"> across the year has included</w:t>
      </w:r>
      <w:r w:rsidR="007B34A5" w:rsidRPr="00243618">
        <w:rPr>
          <w:rFonts w:ascii="Calibri" w:hAnsi="Calibri" w:cs="Calibri"/>
        </w:rPr>
        <w:t xml:space="preserve">: </w:t>
      </w:r>
    </w:p>
    <w:p w14:paraId="7934C12A" w14:textId="66EC9F26" w:rsidR="0046562E" w:rsidRPr="00243618" w:rsidRDefault="007B34A5">
      <w:pPr>
        <w:rPr>
          <w:rFonts w:ascii="Calibri" w:hAnsi="Calibri" w:cs="Calibri"/>
        </w:rPr>
      </w:pPr>
      <w:r w:rsidRPr="00243618">
        <w:rPr>
          <w:rFonts w:ascii="Calibri" w:hAnsi="Calibri" w:cs="Calibri"/>
        </w:rPr>
        <w:lastRenderedPageBreak/>
        <w:t xml:space="preserve">- </w:t>
      </w:r>
      <w:r w:rsidR="003066AB" w:rsidRPr="00243618">
        <w:rPr>
          <w:rFonts w:ascii="Calibri" w:hAnsi="Calibri" w:cs="Calibri"/>
        </w:rPr>
        <w:t xml:space="preserve">the delivery of </w:t>
      </w:r>
      <w:r w:rsidR="00B15491" w:rsidRPr="00243618">
        <w:rPr>
          <w:rFonts w:ascii="Calibri" w:hAnsi="Calibri" w:cs="Calibri"/>
        </w:rPr>
        <w:t xml:space="preserve">2 x </w:t>
      </w:r>
      <w:r w:rsidRPr="00243618">
        <w:rPr>
          <w:rFonts w:ascii="Calibri" w:hAnsi="Calibri" w:cs="Calibri"/>
        </w:rPr>
        <w:t xml:space="preserve">12 week Teens (12-18yrs) WRAP </w:t>
      </w:r>
      <w:r w:rsidR="00445299" w:rsidRPr="00243618">
        <w:rPr>
          <w:rFonts w:ascii="Calibri" w:hAnsi="Calibri" w:cs="Calibri"/>
        </w:rPr>
        <w:t>programme</w:t>
      </w:r>
      <w:r w:rsidR="001E4BD5" w:rsidRPr="00243618">
        <w:rPr>
          <w:rFonts w:ascii="Calibri" w:hAnsi="Calibri" w:cs="Calibri"/>
        </w:rPr>
        <w:t>s</w:t>
      </w:r>
      <w:r w:rsidR="00445299" w:rsidRPr="00243618">
        <w:rPr>
          <w:rFonts w:ascii="Calibri" w:hAnsi="Calibri" w:cs="Calibri"/>
        </w:rPr>
        <w:t xml:space="preserve"> </w:t>
      </w:r>
      <w:r w:rsidR="00F86E9F" w:rsidRPr="00243618">
        <w:rPr>
          <w:rFonts w:ascii="Calibri" w:hAnsi="Calibri" w:cs="Calibri"/>
        </w:rPr>
        <w:t>engaging up</w:t>
      </w:r>
      <w:r w:rsidR="008F2F30" w:rsidRPr="00243618">
        <w:rPr>
          <w:rFonts w:ascii="Calibri" w:hAnsi="Calibri" w:cs="Calibri"/>
        </w:rPr>
        <w:t xml:space="preserve"> to </w:t>
      </w:r>
      <w:r w:rsidRPr="00243618">
        <w:rPr>
          <w:rFonts w:ascii="Calibri" w:hAnsi="Calibri" w:cs="Calibri"/>
        </w:rPr>
        <w:t>15</w:t>
      </w:r>
      <w:r w:rsidR="008F2F30" w:rsidRPr="00243618">
        <w:rPr>
          <w:rFonts w:ascii="Calibri" w:hAnsi="Calibri" w:cs="Calibri"/>
        </w:rPr>
        <w:t>yp</w:t>
      </w:r>
      <w:r w:rsidR="00E530BE" w:rsidRPr="00243618">
        <w:rPr>
          <w:rFonts w:ascii="Calibri" w:hAnsi="Calibri" w:cs="Calibri"/>
        </w:rPr>
        <w:t xml:space="preserve"> in each group</w:t>
      </w:r>
      <w:r w:rsidR="008F2F30" w:rsidRPr="00243618">
        <w:rPr>
          <w:rFonts w:ascii="Calibri" w:hAnsi="Calibri" w:cs="Calibri"/>
        </w:rPr>
        <w:t xml:space="preserve">. </w:t>
      </w:r>
    </w:p>
    <w:p w14:paraId="71DCF4C3" w14:textId="22D58DFB" w:rsidR="00445299" w:rsidRPr="00243618" w:rsidRDefault="003066AB">
      <w:pPr>
        <w:rPr>
          <w:rFonts w:ascii="Calibri" w:hAnsi="Calibri" w:cs="Calibri"/>
        </w:rPr>
      </w:pPr>
      <w:r w:rsidRPr="00243618">
        <w:rPr>
          <w:rFonts w:ascii="Calibri" w:hAnsi="Calibri" w:cs="Calibri"/>
        </w:rPr>
        <w:t xml:space="preserve">- </w:t>
      </w:r>
      <w:r w:rsidRPr="00243618">
        <w:rPr>
          <w:rFonts w:ascii="Calibri" w:hAnsi="Calibri" w:cs="Calibri"/>
        </w:rPr>
        <w:t xml:space="preserve">A </w:t>
      </w:r>
      <w:r w:rsidR="008725BC" w:rsidRPr="00243618">
        <w:rPr>
          <w:rFonts w:ascii="Calibri" w:hAnsi="Calibri" w:cs="Calibri"/>
        </w:rPr>
        <w:t>5-day</w:t>
      </w:r>
      <w:r w:rsidR="00DE4ECD" w:rsidRPr="00243618">
        <w:rPr>
          <w:rFonts w:ascii="Calibri" w:hAnsi="Calibri" w:cs="Calibri"/>
        </w:rPr>
        <w:t xml:space="preserve"> </w:t>
      </w:r>
      <w:r w:rsidRPr="00243618">
        <w:rPr>
          <w:rFonts w:ascii="Calibri" w:hAnsi="Calibri" w:cs="Calibri"/>
        </w:rPr>
        <w:t xml:space="preserve">WRAP Facilitator Training programme leading </w:t>
      </w:r>
      <w:r w:rsidR="00E311B5" w:rsidRPr="00243618">
        <w:rPr>
          <w:rFonts w:ascii="Calibri" w:hAnsi="Calibri" w:cs="Calibri"/>
        </w:rPr>
        <w:t xml:space="preserve">group </w:t>
      </w:r>
      <w:r w:rsidRPr="00243618">
        <w:rPr>
          <w:rFonts w:ascii="Calibri" w:hAnsi="Calibri" w:cs="Calibri"/>
        </w:rPr>
        <w:t>participants to a voluntary or paid sessional support role for future WRAP programmes</w:t>
      </w:r>
      <w:r w:rsidR="00DE4ECD" w:rsidRPr="00243618">
        <w:rPr>
          <w:rFonts w:ascii="Calibri" w:hAnsi="Calibri" w:cs="Calibri"/>
        </w:rPr>
        <w:t xml:space="preserve"> was delivered. This cons</w:t>
      </w:r>
      <w:r w:rsidR="00D23FDA" w:rsidRPr="00243618">
        <w:rPr>
          <w:rFonts w:ascii="Calibri" w:hAnsi="Calibri" w:cs="Calibri"/>
        </w:rPr>
        <w:t xml:space="preserve">isted of </w:t>
      </w:r>
      <w:r w:rsidR="007B34A5" w:rsidRPr="00243618">
        <w:rPr>
          <w:rFonts w:ascii="Calibri" w:hAnsi="Calibri" w:cs="Calibri"/>
        </w:rPr>
        <w:t xml:space="preserve">7 individuals across Leeds and Keighley </w:t>
      </w:r>
      <w:r w:rsidR="008D2FAC" w:rsidRPr="00243618">
        <w:rPr>
          <w:rFonts w:ascii="Calibri" w:hAnsi="Calibri" w:cs="Calibri"/>
        </w:rPr>
        <w:t>training to become peer facilitators</w:t>
      </w:r>
      <w:r w:rsidR="006C72FE" w:rsidRPr="00243618">
        <w:rPr>
          <w:rFonts w:ascii="Calibri" w:hAnsi="Calibri" w:cs="Calibri"/>
        </w:rPr>
        <w:t xml:space="preserve"> of future groups</w:t>
      </w:r>
      <w:r w:rsidR="007B34A5" w:rsidRPr="00243618">
        <w:rPr>
          <w:rFonts w:ascii="Calibri" w:hAnsi="Calibri" w:cs="Calibri"/>
        </w:rPr>
        <w:t xml:space="preserve">. </w:t>
      </w:r>
    </w:p>
    <w:p w14:paraId="45576E2C" w14:textId="48EFCBB0" w:rsidR="00933E84" w:rsidRPr="00243618" w:rsidRDefault="007B34A5">
      <w:pPr>
        <w:rPr>
          <w:rFonts w:ascii="Calibri" w:hAnsi="Calibri" w:cs="Calibri"/>
        </w:rPr>
      </w:pPr>
      <w:r w:rsidRPr="00243618">
        <w:rPr>
          <w:rFonts w:ascii="Calibri" w:hAnsi="Calibri" w:cs="Calibri"/>
        </w:rPr>
        <w:t xml:space="preserve">- </w:t>
      </w:r>
      <w:r w:rsidR="003066AB" w:rsidRPr="00243618">
        <w:rPr>
          <w:rFonts w:ascii="Calibri" w:hAnsi="Calibri" w:cs="Calibri"/>
        </w:rPr>
        <w:t xml:space="preserve">the delivery of </w:t>
      </w:r>
      <w:r w:rsidRPr="00243618">
        <w:rPr>
          <w:rFonts w:ascii="Calibri" w:hAnsi="Calibri" w:cs="Calibri"/>
        </w:rPr>
        <w:t>bi-weekly</w:t>
      </w:r>
      <w:r w:rsidR="00F83FC1" w:rsidRPr="00243618">
        <w:rPr>
          <w:rFonts w:ascii="Calibri" w:hAnsi="Calibri" w:cs="Calibri"/>
        </w:rPr>
        <w:t xml:space="preserve"> </w:t>
      </w:r>
      <w:r w:rsidRPr="00243618">
        <w:rPr>
          <w:rFonts w:ascii="Calibri" w:hAnsi="Calibri" w:cs="Calibri"/>
        </w:rPr>
        <w:t xml:space="preserve">peer-support group sessions sustaining support for </w:t>
      </w:r>
      <w:r w:rsidR="005C7BFE" w:rsidRPr="00243618">
        <w:rPr>
          <w:rFonts w:ascii="Calibri" w:hAnsi="Calibri" w:cs="Calibri"/>
        </w:rPr>
        <w:t xml:space="preserve">young people who have undertaken the WRAP programme. This </w:t>
      </w:r>
      <w:r w:rsidR="009065D3" w:rsidRPr="00243618">
        <w:rPr>
          <w:rFonts w:ascii="Calibri" w:hAnsi="Calibri" w:cs="Calibri"/>
        </w:rPr>
        <w:t xml:space="preserve">peer support offer repeats </w:t>
      </w:r>
      <w:r w:rsidR="00F86E9F" w:rsidRPr="00243618">
        <w:rPr>
          <w:rFonts w:ascii="Calibri" w:hAnsi="Calibri" w:cs="Calibri"/>
        </w:rPr>
        <w:t>biweekly</w:t>
      </w:r>
      <w:r w:rsidR="009065D3" w:rsidRPr="00243618">
        <w:rPr>
          <w:rFonts w:ascii="Calibri" w:hAnsi="Calibri" w:cs="Calibri"/>
        </w:rPr>
        <w:t xml:space="preserve"> throughout the </w:t>
      </w:r>
      <w:r w:rsidR="00F86E9F" w:rsidRPr="00243618">
        <w:rPr>
          <w:rFonts w:ascii="Calibri" w:hAnsi="Calibri" w:cs="Calibri"/>
        </w:rPr>
        <w:t>year ensuring</w:t>
      </w:r>
      <w:r w:rsidR="009065D3" w:rsidRPr="00243618">
        <w:rPr>
          <w:rFonts w:ascii="Calibri" w:hAnsi="Calibri" w:cs="Calibri"/>
        </w:rPr>
        <w:t xml:space="preserve"> young </w:t>
      </w:r>
      <w:r w:rsidR="00933E84" w:rsidRPr="00243618">
        <w:rPr>
          <w:rFonts w:ascii="Calibri" w:hAnsi="Calibri" w:cs="Calibri"/>
        </w:rPr>
        <w:t>people receiv</w:t>
      </w:r>
      <w:r w:rsidR="009065D3" w:rsidRPr="00243618">
        <w:rPr>
          <w:rFonts w:ascii="Calibri" w:hAnsi="Calibri" w:cs="Calibri"/>
        </w:rPr>
        <w:t>e</w:t>
      </w:r>
      <w:r w:rsidR="00933E84" w:rsidRPr="00243618">
        <w:rPr>
          <w:rFonts w:ascii="Calibri" w:hAnsi="Calibri" w:cs="Calibri"/>
        </w:rPr>
        <w:t xml:space="preserve"> ongoing mental health support</w:t>
      </w:r>
      <w:r w:rsidR="004D28D8" w:rsidRPr="00243618">
        <w:rPr>
          <w:rFonts w:ascii="Calibri" w:hAnsi="Calibri" w:cs="Calibri"/>
        </w:rPr>
        <w:t xml:space="preserve">, that can help to prevent their crisis and promote sustainable wellness. </w:t>
      </w:r>
    </w:p>
    <w:p w14:paraId="60F6EC23" w14:textId="57EA241A" w:rsidR="0087444E" w:rsidRPr="00243618" w:rsidRDefault="007B34A5">
      <w:pPr>
        <w:rPr>
          <w:rFonts w:ascii="Calibri" w:hAnsi="Calibri" w:cs="Calibri"/>
        </w:rPr>
      </w:pPr>
      <w:r w:rsidRPr="00243618">
        <w:rPr>
          <w:rFonts w:ascii="Calibri" w:hAnsi="Calibri" w:cs="Calibri"/>
        </w:rPr>
        <w:t>- Additional individual y</w:t>
      </w:r>
      <w:r w:rsidR="00F4282F" w:rsidRPr="00243618">
        <w:rPr>
          <w:rFonts w:ascii="Calibri" w:hAnsi="Calibri" w:cs="Calibri"/>
        </w:rPr>
        <w:t xml:space="preserve">oung </w:t>
      </w:r>
      <w:r w:rsidRPr="00243618">
        <w:rPr>
          <w:rFonts w:ascii="Calibri" w:hAnsi="Calibri" w:cs="Calibri"/>
        </w:rPr>
        <w:t>p</w:t>
      </w:r>
      <w:r w:rsidR="00F4282F" w:rsidRPr="00243618">
        <w:rPr>
          <w:rFonts w:ascii="Calibri" w:hAnsi="Calibri" w:cs="Calibri"/>
        </w:rPr>
        <w:t>eople</w:t>
      </w:r>
      <w:r w:rsidRPr="00243618">
        <w:rPr>
          <w:rFonts w:ascii="Calibri" w:hAnsi="Calibri" w:cs="Calibri"/>
        </w:rPr>
        <w:t xml:space="preserve"> support sessions </w:t>
      </w:r>
      <w:r w:rsidR="008A5C35" w:rsidRPr="00243618">
        <w:rPr>
          <w:rFonts w:ascii="Calibri" w:hAnsi="Calibri" w:cs="Calibri"/>
        </w:rPr>
        <w:t xml:space="preserve">were also </w:t>
      </w:r>
      <w:r w:rsidRPr="00243618">
        <w:rPr>
          <w:rFonts w:ascii="Calibri" w:hAnsi="Calibri" w:cs="Calibri"/>
        </w:rPr>
        <w:t xml:space="preserve">provided to </w:t>
      </w:r>
      <w:r w:rsidR="005B2743" w:rsidRPr="00243618">
        <w:rPr>
          <w:rFonts w:ascii="Calibri" w:hAnsi="Calibri" w:cs="Calibri"/>
        </w:rPr>
        <w:t>young people in n</w:t>
      </w:r>
      <w:r w:rsidR="00F4282F" w:rsidRPr="00243618">
        <w:rPr>
          <w:rFonts w:ascii="Calibri" w:hAnsi="Calibri" w:cs="Calibri"/>
        </w:rPr>
        <w:t>eed supporting their</w:t>
      </w:r>
      <w:r w:rsidRPr="00243618">
        <w:rPr>
          <w:rFonts w:ascii="Calibri" w:hAnsi="Calibri" w:cs="Calibri"/>
        </w:rPr>
        <w:t xml:space="preserve"> mental health and engagement in </w:t>
      </w:r>
      <w:r w:rsidR="008A5C35" w:rsidRPr="00243618">
        <w:rPr>
          <w:rFonts w:ascii="Calibri" w:hAnsi="Calibri" w:cs="Calibri"/>
        </w:rPr>
        <w:t xml:space="preserve">the </w:t>
      </w:r>
      <w:r w:rsidRPr="00243618">
        <w:rPr>
          <w:rFonts w:ascii="Calibri" w:hAnsi="Calibri" w:cs="Calibri"/>
        </w:rPr>
        <w:t xml:space="preserve">WRAP programme. </w:t>
      </w:r>
    </w:p>
    <w:p w14:paraId="2D82DDB9" w14:textId="705DD17E" w:rsidR="007B34A5" w:rsidRPr="00243618" w:rsidRDefault="001D2AB4">
      <w:pPr>
        <w:rPr>
          <w:rFonts w:ascii="Calibri" w:hAnsi="Calibri" w:cs="Calibri"/>
        </w:rPr>
      </w:pPr>
      <w:r w:rsidRPr="00243618">
        <w:rPr>
          <w:rFonts w:ascii="Calibri" w:hAnsi="Calibri" w:cs="Calibri"/>
        </w:rPr>
        <w:t>-</w:t>
      </w:r>
      <w:r w:rsidR="00A125A9" w:rsidRPr="00243618">
        <w:rPr>
          <w:rFonts w:ascii="Calibri" w:hAnsi="Calibri" w:cs="Calibri"/>
        </w:rPr>
        <w:t>Promotional activity for Shine Bright includ</w:t>
      </w:r>
      <w:r w:rsidR="00C25927" w:rsidRPr="00243618">
        <w:rPr>
          <w:rFonts w:ascii="Calibri" w:hAnsi="Calibri" w:cs="Calibri"/>
        </w:rPr>
        <w:t xml:space="preserve">es </w:t>
      </w:r>
      <w:r w:rsidR="00A125A9" w:rsidRPr="00243618">
        <w:rPr>
          <w:rFonts w:ascii="Calibri" w:hAnsi="Calibri" w:cs="Calibri"/>
        </w:rPr>
        <w:t>talks, presentations, networking, social media promotions</w:t>
      </w:r>
      <w:r w:rsidRPr="00243618">
        <w:rPr>
          <w:rFonts w:ascii="Calibri" w:hAnsi="Calibri" w:cs="Calibri"/>
        </w:rPr>
        <w:t xml:space="preserve"> in order to raise the awareness of Shine Bright and </w:t>
      </w:r>
      <w:r w:rsidR="00CB3195" w:rsidRPr="00243618">
        <w:rPr>
          <w:rFonts w:ascii="Calibri" w:hAnsi="Calibri" w:cs="Calibri"/>
        </w:rPr>
        <w:t xml:space="preserve">encourage referrals. </w:t>
      </w:r>
    </w:p>
    <w:p w14:paraId="1B37949C" w14:textId="77777777" w:rsidR="00883C1F" w:rsidRPr="00243618" w:rsidRDefault="00883C1F">
      <w:pPr>
        <w:rPr>
          <w:rFonts w:ascii="Calibri" w:hAnsi="Calibri" w:cs="Calibri"/>
        </w:rPr>
      </w:pPr>
    </w:p>
    <w:p w14:paraId="161D48EA" w14:textId="523381EA" w:rsidR="007B34A5" w:rsidRPr="00243618" w:rsidRDefault="00B12EDA">
      <w:pPr>
        <w:rPr>
          <w:rFonts w:ascii="Calibri" w:hAnsi="Calibri" w:cs="Calibri"/>
          <w:b/>
          <w:bCs/>
        </w:rPr>
      </w:pPr>
      <w:r w:rsidRPr="00243618">
        <w:rPr>
          <w:rFonts w:ascii="Calibri" w:hAnsi="Calibri" w:cs="Calibri"/>
          <w:b/>
          <w:bCs/>
        </w:rPr>
        <w:t xml:space="preserve">Impact: </w:t>
      </w:r>
    </w:p>
    <w:p w14:paraId="6033630C" w14:textId="33ABCA3E" w:rsidR="00EF4BAD" w:rsidRPr="00243618" w:rsidRDefault="00EF4BAD" w:rsidP="00EF4BAD">
      <w:pPr>
        <w:rPr>
          <w:rFonts w:ascii="Calibri" w:hAnsi="Calibri" w:cs="Calibri"/>
        </w:rPr>
      </w:pPr>
      <w:r w:rsidRPr="00243618">
        <w:rPr>
          <w:rFonts w:ascii="Calibri" w:hAnsi="Calibri" w:cs="Calibri"/>
        </w:rPr>
        <w:t>Our Goals Based Outcomes Measure shows us that young people's personalised goals for attending</w:t>
      </w:r>
      <w:r w:rsidR="002C0105" w:rsidRPr="00243618">
        <w:rPr>
          <w:rFonts w:ascii="Calibri" w:hAnsi="Calibri" w:cs="Calibri"/>
        </w:rPr>
        <w:t xml:space="preserve"> a</w:t>
      </w:r>
      <w:r w:rsidRPr="00243618">
        <w:rPr>
          <w:rFonts w:ascii="Calibri" w:hAnsi="Calibri" w:cs="Calibri"/>
        </w:rPr>
        <w:t xml:space="preserve"> WRAP are achieved, themed below:</w:t>
      </w:r>
    </w:p>
    <w:p w14:paraId="2E6BB733" w14:textId="77777777" w:rsidR="00EF4BAD" w:rsidRPr="00243618" w:rsidRDefault="00EF4BAD" w:rsidP="00EF4BAD">
      <w:pPr>
        <w:rPr>
          <w:rFonts w:ascii="Calibri" w:hAnsi="Calibri" w:cs="Calibri"/>
        </w:rPr>
      </w:pPr>
      <w:r w:rsidRPr="00243618">
        <w:rPr>
          <w:rFonts w:ascii="Calibri" w:hAnsi="Calibri" w:cs="Calibri"/>
        </w:rPr>
        <w:t>-</w:t>
      </w:r>
      <w:r w:rsidRPr="00243618">
        <w:rPr>
          <w:rFonts w:ascii="Calibri" w:hAnsi="Calibri" w:cs="Calibri"/>
        </w:rPr>
        <w:tab/>
        <w:t>Improve Relationship skills . Mean average 43% improvement in goals after 12weeks</w:t>
      </w:r>
    </w:p>
    <w:p w14:paraId="755FF252" w14:textId="77777777" w:rsidR="00EF4BAD" w:rsidRPr="00243618" w:rsidRDefault="00EF4BAD" w:rsidP="00EF4BAD">
      <w:pPr>
        <w:rPr>
          <w:rFonts w:ascii="Calibri" w:hAnsi="Calibri" w:cs="Calibri"/>
        </w:rPr>
      </w:pPr>
      <w:r w:rsidRPr="00243618">
        <w:rPr>
          <w:rFonts w:ascii="Calibri" w:hAnsi="Calibri" w:cs="Calibri"/>
        </w:rPr>
        <w:t>-</w:t>
      </w:r>
      <w:r w:rsidRPr="00243618">
        <w:rPr>
          <w:rFonts w:ascii="Calibri" w:hAnsi="Calibri" w:cs="Calibri"/>
        </w:rPr>
        <w:tab/>
        <w:t xml:space="preserve">Improve Communication Skills. Mean average 45% improvement in goals after 12weeks. </w:t>
      </w:r>
    </w:p>
    <w:p w14:paraId="7CE028F9" w14:textId="77777777" w:rsidR="00EF4BAD" w:rsidRPr="00243618" w:rsidRDefault="00EF4BAD" w:rsidP="00EF4BAD">
      <w:pPr>
        <w:rPr>
          <w:rFonts w:ascii="Calibri" w:hAnsi="Calibri" w:cs="Calibri"/>
        </w:rPr>
      </w:pPr>
      <w:r w:rsidRPr="00243618">
        <w:rPr>
          <w:rFonts w:ascii="Calibri" w:hAnsi="Calibri" w:cs="Calibri"/>
        </w:rPr>
        <w:t>-</w:t>
      </w:r>
      <w:r w:rsidRPr="00243618">
        <w:rPr>
          <w:rFonts w:ascii="Calibri" w:hAnsi="Calibri" w:cs="Calibri"/>
        </w:rPr>
        <w:tab/>
        <w:t xml:space="preserve">Managing Feelings and Improve Ability to Cope. Mean average 41% improvement in goals after 12weeks. </w:t>
      </w:r>
    </w:p>
    <w:p w14:paraId="3E90DBF5" w14:textId="77777777" w:rsidR="00EF4BAD" w:rsidRPr="00243618" w:rsidRDefault="00EF4BAD" w:rsidP="00EF4BAD">
      <w:pPr>
        <w:rPr>
          <w:rFonts w:ascii="Calibri" w:hAnsi="Calibri" w:cs="Calibri"/>
        </w:rPr>
      </w:pPr>
      <w:r w:rsidRPr="00243618">
        <w:rPr>
          <w:rFonts w:ascii="Calibri" w:hAnsi="Calibri" w:cs="Calibri"/>
        </w:rPr>
        <w:t>-</w:t>
      </w:r>
      <w:r w:rsidRPr="00243618">
        <w:rPr>
          <w:rFonts w:ascii="Calibri" w:hAnsi="Calibri" w:cs="Calibri"/>
        </w:rPr>
        <w:tab/>
        <w:t xml:space="preserve">Improve Confidence and Self Esteem. Mean average being 40% improvement in goals after 12weeks. </w:t>
      </w:r>
    </w:p>
    <w:p w14:paraId="56531773" w14:textId="77777777" w:rsidR="00EF4BAD" w:rsidRPr="00243618" w:rsidRDefault="00EF4BAD" w:rsidP="00EF4BAD">
      <w:pPr>
        <w:rPr>
          <w:rFonts w:ascii="Calibri" w:hAnsi="Calibri" w:cs="Calibri"/>
        </w:rPr>
      </w:pPr>
    </w:p>
    <w:p w14:paraId="4CB781A0" w14:textId="77777777" w:rsidR="00EF4BAD" w:rsidRPr="00243618" w:rsidRDefault="00EF4BAD" w:rsidP="00EF4BAD">
      <w:pPr>
        <w:rPr>
          <w:rFonts w:ascii="Calibri" w:hAnsi="Calibri" w:cs="Calibri"/>
        </w:rPr>
      </w:pPr>
      <w:r w:rsidRPr="00243618">
        <w:rPr>
          <w:rFonts w:ascii="Calibri" w:hAnsi="Calibri" w:cs="Calibri"/>
        </w:rPr>
        <w:t>The improvement on all goals after 12weeks ranges from 20-90% and the average mean is 42% improvement in goals set after 12weeks</w:t>
      </w:r>
    </w:p>
    <w:p w14:paraId="36F4B1B7" w14:textId="77777777" w:rsidR="00EF4BAD" w:rsidRPr="00243618" w:rsidRDefault="00EF4BAD" w:rsidP="00EF4BAD">
      <w:pPr>
        <w:rPr>
          <w:rFonts w:ascii="Calibri" w:hAnsi="Calibri" w:cs="Calibri"/>
        </w:rPr>
      </w:pPr>
    </w:p>
    <w:p w14:paraId="6452841B" w14:textId="7D0FA987" w:rsidR="00EF4BAD" w:rsidRPr="00243618" w:rsidRDefault="00EF4BAD" w:rsidP="00EF4BAD">
      <w:pPr>
        <w:rPr>
          <w:rFonts w:ascii="Calibri" w:hAnsi="Calibri" w:cs="Calibri"/>
        </w:rPr>
      </w:pPr>
      <w:r w:rsidRPr="00243618">
        <w:rPr>
          <w:rFonts w:ascii="Calibri" w:hAnsi="Calibri" w:cs="Calibri"/>
        </w:rPr>
        <w:t xml:space="preserve">WEMWBS </w:t>
      </w:r>
      <w:r w:rsidR="006D7ACB" w:rsidRPr="00243618">
        <w:rPr>
          <w:rFonts w:ascii="Calibri" w:hAnsi="Calibri" w:cs="Calibri"/>
        </w:rPr>
        <w:t xml:space="preserve">- </w:t>
      </w:r>
      <w:r w:rsidR="00AB2F5A" w:rsidRPr="00243618">
        <w:rPr>
          <w:rFonts w:ascii="Calibri" w:hAnsi="Calibri" w:cs="Calibri"/>
        </w:rPr>
        <w:t xml:space="preserve">Warwick and Edinburgh Wellbeing Outcome tool </w:t>
      </w:r>
      <w:r w:rsidRPr="00243618">
        <w:rPr>
          <w:rFonts w:ascii="Calibri" w:hAnsi="Calibri" w:cs="Calibri"/>
        </w:rPr>
        <w:t xml:space="preserve">demonstrates 100% </w:t>
      </w:r>
      <w:r w:rsidR="006D7ACB" w:rsidRPr="00243618">
        <w:rPr>
          <w:rFonts w:ascii="Calibri" w:hAnsi="Calibri" w:cs="Calibri"/>
        </w:rPr>
        <w:t xml:space="preserve">of </w:t>
      </w:r>
      <w:r w:rsidRPr="00243618">
        <w:rPr>
          <w:rFonts w:ascii="Calibri" w:hAnsi="Calibri" w:cs="Calibri"/>
        </w:rPr>
        <w:t>participants experience meaningful positive change post-12 weeks WRAP. Mean before support 36.3</w:t>
      </w:r>
      <w:r w:rsidR="006D7ACB" w:rsidRPr="00243618">
        <w:rPr>
          <w:rFonts w:ascii="Calibri" w:hAnsi="Calibri" w:cs="Calibri"/>
        </w:rPr>
        <w:t xml:space="preserve"> </w:t>
      </w:r>
      <w:r w:rsidRPr="00243618">
        <w:rPr>
          <w:rFonts w:ascii="Calibri" w:hAnsi="Calibri" w:cs="Calibri"/>
        </w:rPr>
        <w:t>(low wellbeing</w:t>
      </w:r>
      <w:r w:rsidR="006D7ACB" w:rsidRPr="00243618">
        <w:rPr>
          <w:rFonts w:ascii="Calibri" w:hAnsi="Calibri" w:cs="Calibri"/>
        </w:rPr>
        <w:t xml:space="preserve"> </w:t>
      </w:r>
      <w:r w:rsidRPr="00243618">
        <w:rPr>
          <w:rFonts w:ascii="Calibri" w:hAnsi="Calibri" w:cs="Calibri"/>
        </w:rPr>
        <w:t>=under 42, &lt;41probable clinical depression) and after support rise to Mean 53.1</w:t>
      </w:r>
      <w:r w:rsidR="00507678" w:rsidRPr="00243618">
        <w:rPr>
          <w:rFonts w:ascii="Calibri" w:hAnsi="Calibri" w:cs="Calibri"/>
        </w:rPr>
        <w:t xml:space="preserve"> </w:t>
      </w:r>
      <w:r w:rsidRPr="00243618">
        <w:rPr>
          <w:rFonts w:ascii="Calibri" w:hAnsi="Calibri" w:cs="Calibri"/>
        </w:rPr>
        <w:t xml:space="preserve">(moderate wellbeing=43-59) with 18% of </w:t>
      </w:r>
      <w:r w:rsidR="00507678" w:rsidRPr="00243618">
        <w:rPr>
          <w:rFonts w:ascii="Calibri" w:hAnsi="Calibri" w:cs="Calibri"/>
        </w:rPr>
        <w:t xml:space="preserve">participants experiencing </w:t>
      </w:r>
      <w:r w:rsidRPr="00243618">
        <w:rPr>
          <w:rFonts w:ascii="Calibri" w:hAnsi="Calibri" w:cs="Calibri"/>
        </w:rPr>
        <w:t>High Wellb</w:t>
      </w:r>
      <w:r w:rsidR="00507678" w:rsidRPr="00243618">
        <w:rPr>
          <w:rFonts w:ascii="Calibri" w:hAnsi="Calibri" w:cs="Calibri"/>
        </w:rPr>
        <w:t>e</w:t>
      </w:r>
      <w:r w:rsidRPr="00243618">
        <w:rPr>
          <w:rFonts w:ascii="Calibri" w:hAnsi="Calibri" w:cs="Calibri"/>
        </w:rPr>
        <w:t>ing.</w:t>
      </w:r>
    </w:p>
    <w:p w14:paraId="54468538" w14:textId="5F5F47EB" w:rsidR="008E7A30" w:rsidRPr="00243618" w:rsidRDefault="00192A88" w:rsidP="008E7A30">
      <w:pPr>
        <w:spacing w:after="0" w:line="240" w:lineRule="auto"/>
        <w:jc w:val="both"/>
        <w:rPr>
          <w:rFonts w:ascii="Calibri" w:eastAsia="Times New Roman" w:hAnsi="Calibri" w:cs="Calibri"/>
          <w:color w:val="383838"/>
          <w:lang w:eastAsia="en-GB"/>
        </w:rPr>
      </w:pPr>
      <w:r w:rsidRPr="00243618">
        <w:rPr>
          <w:rFonts w:ascii="Calibri" w:eastAsia="Times New Roman" w:hAnsi="Calibri" w:cs="Calibri"/>
          <w:color w:val="383838"/>
          <w:lang w:eastAsia="en-GB"/>
        </w:rPr>
        <w:lastRenderedPageBreak/>
        <w:t xml:space="preserve">According to WEMWBS interpretation tools, </w:t>
      </w:r>
      <w:r w:rsidRPr="00243618">
        <w:rPr>
          <w:rFonts w:ascii="Calibri" w:eastAsia="Times New Roman" w:hAnsi="Calibri" w:cs="Calibri"/>
          <w:color w:val="383838"/>
          <w:lang w:eastAsia="en-GB"/>
        </w:rPr>
        <w:t xml:space="preserve">WRAP </w:t>
      </w:r>
      <w:r w:rsidR="008E7A30" w:rsidRPr="00243618">
        <w:rPr>
          <w:rFonts w:ascii="Calibri" w:eastAsia="Times New Roman" w:hAnsi="Calibri" w:cs="Calibri"/>
          <w:color w:val="383838"/>
          <w:lang w:eastAsia="en-GB"/>
        </w:rPr>
        <w:t>elevat</w:t>
      </w:r>
      <w:r w:rsidR="008E7A30" w:rsidRPr="00243618">
        <w:rPr>
          <w:rFonts w:ascii="Calibri" w:eastAsia="Times New Roman" w:hAnsi="Calibri" w:cs="Calibri"/>
          <w:color w:val="383838"/>
          <w:lang w:eastAsia="en-GB"/>
        </w:rPr>
        <w:t>es</w:t>
      </w:r>
      <w:r w:rsidR="008E7A30" w:rsidRPr="00243618">
        <w:rPr>
          <w:rFonts w:ascii="Calibri" w:eastAsia="Times New Roman" w:hAnsi="Calibri" w:cs="Calibri"/>
          <w:color w:val="383838"/>
          <w:lang w:eastAsia="en-GB"/>
        </w:rPr>
        <w:t xml:space="preserve"> young people far away from the clinical region for probable depression and even mild depression. </w:t>
      </w:r>
      <w:r w:rsidRPr="00243618">
        <w:rPr>
          <w:rFonts w:ascii="Calibri" w:eastAsia="Times New Roman" w:hAnsi="Calibri" w:cs="Calibri"/>
          <w:color w:val="383838"/>
          <w:lang w:eastAsia="en-GB"/>
        </w:rPr>
        <w:t>T</w:t>
      </w:r>
      <w:r w:rsidR="008E7A30" w:rsidRPr="00243618">
        <w:rPr>
          <w:rFonts w:ascii="Calibri" w:eastAsia="Times New Roman" w:hAnsi="Calibri" w:cs="Calibri"/>
          <w:color w:val="383838"/>
          <w:lang w:eastAsia="en-GB"/>
        </w:rPr>
        <w:t xml:space="preserve">he data shows that WRAP has a ‘positive change’ and a ‘statistically significant change’ to the mental wellbeing of </w:t>
      </w:r>
      <w:r w:rsidR="008E7A30" w:rsidRPr="00243618">
        <w:rPr>
          <w:rFonts w:ascii="Calibri" w:eastAsia="Times New Roman" w:hAnsi="Calibri" w:cs="Calibri"/>
          <w:b/>
          <w:bCs/>
          <w:color w:val="383838"/>
          <w:lang w:eastAsia="en-GB"/>
        </w:rPr>
        <w:t>100%</w:t>
      </w:r>
      <w:r w:rsidR="008E7A30" w:rsidRPr="00243618">
        <w:rPr>
          <w:rFonts w:ascii="Calibri" w:eastAsia="Times New Roman" w:hAnsi="Calibri" w:cs="Calibri"/>
          <w:color w:val="383838"/>
          <w:lang w:eastAsia="en-GB"/>
        </w:rPr>
        <w:t xml:space="preserve"> of these young people.  </w:t>
      </w:r>
    </w:p>
    <w:p w14:paraId="34496371" w14:textId="77777777" w:rsidR="008E7A30" w:rsidRPr="00243618" w:rsidRDefault="008E7A30" w:rsidP="00EF4BAD">
      <w:pPr>
        <w:rPr>
          <w:rFonts w:ascii="Calibri" w:hAnsi="Calibri" w:cs="Calibri"/>
        </w:rPr>
      </w:pPr>
    </w:p>
    <w:p w14:paraId="10BD75C4" w14:textId="6DB42200" w:rsidR="007B34A5" w:rsidRPr="00243618" w:rsidRDefault="00D0721D">
      <w:pPr>
        <w:rPr>
          <w:rFonts w:ascii="Calibri" w:hAnsi="Calibri" w:cs="Calibri"/>
        </w:rPr>
      </w:pPr>
      <w:r w:rsidRPr="00243618">
        <w:rPr>
          <w:rFonts w:ascii="Calibri" w:hAnsi="Calibri" w:cs="Calibri"/>
        </w:rPr>
        <w:t>Shine Bright will continue to embed the WRAP model as a</w:t>
      </w:r>
      <w:r w:rsidR="00AD7798" w:rsidRPr="00243618">
        <w:rPr>
          <w:rFonts w:ascii="Calibri" w:hAnsi="Calibri" w:cs="Calibri"/>
        </w:rPr>
        <w:t xml:space="preserve"> significantly </w:t>
      </w:r>
      <w:r w:rsidRPr="00243618">
        <w:rPr>
          <w:rFonts w:ascii="Calibri" w:hAnsi="Calibri" w:cs="Calibri"/>
        </w:rPr>
        <w:t xml:space="preserve">effective mental health offer </w:t>
      </w:r>
      <w:r w:rsidR="00AD7798" w:rsidRPr="00243618">
        <w:rPr>
          <w:rFonts w:ascii="Calibri" w:hAnsi="Calibri" w:cs="Calibri"/>
        </w:rPr>
        <w:t xml:space="preserve">for our young communities. </w:t>
      </w:r>
    </w:p>
    <w:p w14:paraId="089F4227" w14:textId="77777777" w:rsidR="00675690" w:rsidRPr="00243618" w:rsidRDefault="00675690">
      <w:pPr>
        <w:rPr>
          <w:rFonts w:ascii="Calibri" w:hAnsi="Calibri" w:cs="Calibri"/>
        </w:rPr>
      </w:pPr>
    </w:p>
    <w:p w14:paraId="02E9931D" w14:textId="5DAA8604" w:rsidR="00072BB3" w:rsidRPr="00243618" w:rsidRDefault="00072BB3">
      <w:pPr>
        <w:rPr>
          <w:rFonts w:ascii="Calibri" w:hAnsi="Calibri" w:cs="Calibri"/>
          <w:b/>
          <w:bCs/>
        </w:rPr>
      </w:pPr>
      <w:r w:rsidRPr="00243618">
        <w:rPr>
          <w:rFonts w:ascii="Calibri" w:hAnsi="Calibri" w:cs="Calibri"/>
          <w:b/>
          <w:bCs/>
        </w:rPr>
        <w:t>Feedback from young people:</w:t>
      </w:r>
    </w:p>
    <w:p w14:paraId="1D94B1BC" w14:textId="77777777" w:rsidR="002074CF" w:rsidRPr="00243618" w:rsidRDefault="007B34A5">
      <w:pPr>
        <w:rPr>
          <w:rFonts w:ascii="Calibri" w:hAnsi="Calibri" w:cs="Calibri"/>
        </w:rPr>
      </w:pPr>
      <w:r w:rsidRPr="00243618">
        <w:rPr>
          <w:rFonts w:ascii="Calibri" w:hAnsi="Calibri" w:cs="Calibri"/>
        </w:rPr>
        <w:t xml:space="preserve">"I felt </w:t>
      </w:r>
      <w:proofErr w:type="spellStart"/>
      <w:r w:rsidRPr="00243618">
        <w:rPr>
          <w:rFonts w:ascii="Calibri" w:hAnsi="Calibri" w:cs="Calibri"/>
        </w:rPr>
        <w:t>kinda</w:t>
      </w:r>
      <w:proofErr w:type="spellEnd"/>
      <w:r w:rsidRPr="00243618">
        <w:rPr>
          <w:rFonts w:ascii="Calibri" w:hAnsi="Calibri" w:cs="Calibri"/>
        </w:rPr>
        <w:t xml:space="preserve"> nervous......They met me away from the group by myself with my mum which helped a lot. When I went to the group I knew someone there that I could ask for help if things got too much, but it was fine after all." </w:t>
      </w:r>
    </w:p>
    <w:p w14:paraId="1C890E14" w14:textId="77777777" w:rsidR="002074CF" w:rsidRPr="00243618" w:rsidRDefault="002074CF">
      <w:pPr>
        <w:rPr>
          <w:rFonts w:ascii="Calibri" w:hAnsi="Calibri" w:cs="Calibri"/>
        </w:rPr>
      </w:pPr>
    </w:p>
    <w:p w14:paraId="6B64541D" w14:textId="77777777" w:rsidR="002074CF" w:rsidRPr="00243618" w:rsidRDefault="007B34A5">
      <w:pPr>
        <w:rPr>
          <w:rFonts w:ascii="Calibri" w:hAnsi="Calibri" w:cs="Calibri"/>
        </w:rPr>
      </w:pPr>
      <w:r w:rsidRPr="00243618">
        <w:rPr>
          <w:rFonts w:ascii="Calibri" w:hAnsi="Calibri" w:cs="Calibri"/>
        </w:rPr>
        <w:t xml:space="preserve">"....Nicola met me away from the group and explained things to me. I saw the space before the group started which made me more comfortable. .... I decided to throw myself into the group and I managed to talk to them as others were struggling too and the workers helped us spend time getting to know each other and making friends." </w:t>
      </w:r>
    </w:p>
    <w:p w14:paraId="1397ED1A" w14:textId="77777777" w:rsidR="002074CF" w:rsidRPr="00243618" w:rsidRDefault="002074CF">
      <w:pPr>
        <w:rPr>
          <w:rFonts w:ascii="Calibri" w:hAnsi="Calibri" w:cs="Calibri"/>
        </w:rPr>
      </w:pPr>
    </w:p>
    <w:p w14:paraId="55A82627" w14:textId="541A6F35" w:rsidR="002074CF" w:rsidRPr="00243618" w:rsidRDefault="007B34A5">
      <w:pPr>
        <w:rPr>
          <w:rFonts w:ascii="Calibri" w:hAnsi="Calibri" w:cs="Calibri"/>
        </w:rPr>
      </w:pPr>
      <w:r w:rsidRPr="00243618">
        <w:rPr>
          <w:rFonts w:ascii="Calibri" w:hAnsi="Calibri" w:cs="Calibri"/>
        </w:rPr>
        <w:t xml:space="preserve">"For me it was a nice safe environment that at the time </w:t>
      </w:r>
      <w:proofErr w:type="spellStart"/>
      <w:r w:rsidRPr="00243618">
        <w:rPr>
          <w:rFonts w:ascii="Calibri" w:hAnsi="Calibri" w:cs="Calibri"/>
        </w:rPr>
        <w:t>let’s</w:t>
      </w:r>
      <w:proofErr w:type="spellEnd"/>
      <w:r w:rsidRPr="00243618">
        <w:rPr>
          <w:rFonts w:ascii="Calibri" w:hAnsi="Calibri" w:cs="Calibri"/>
        </w:rPr>
        <w:t xml:space="preserve"> me zone out" </w:t>
      </w:r>
    </w:p>
    <w:p w14:paraId="65D60BFE" w14:textId="77777777" w:rsidR="00AD7798" w:rsidRPr="00243618" w:rsidRDefault="00AD7798">
      <w:pPr>
        <w:rPr>
          <w:rFonts w:ascii="Calibri" w:hAnsi="Calibri" w:cs="Calibri"/>
        </w:rPr>
      </w:pPr>
    </w:p>
    <w:p w14:paraId="6CFD9A95" w14:textId="251C9C62" w:rsidR="007B34A5" w:rsidRPr="00243618" w:rsidRDefault="007B34A5">
      <w:pPr>
        <w:rPr>
          <w:rFonts w:ascii="Calibri" w:hAnsi="Calibri" w:cs="Calibri"/>
        </w:rPr>
      </w:pPr>
      <w:r w:rsidRPr="00243618">
        <w:rPr>
          <w:rFonts w:ascii="Calibri" w:hAnsi="Calibri" w:cs="Calibri"/>
        </w:rPr>
        <w:t>"The workers are very good, respectful, kind, caring people with good ideas how to support" "It was good I liked the creative activities we did with each other to help us talk and to explain sometimes difficult subjects..."</w:t>
      </w:r>
    </w:p>
    <w:p w14:paraId="7A8D8DE6" w14:textId="77777777" w:rsidR="002074CF" w:rsidRPr="00243618" w:rsidRDefault="002074CF">
      <w:pPr>
        <w:rPr>
          <w:rFonts w:ascii="Calibri" w:hAnsi="Calibri" w:cs="Calibri"/>
        </w:rPr>
      </w:pPr>
    </w:p>
    <w:p w14:paraId="07302A5E" w14:textId="4A42621A" w:rsidR="007B34A5" w:rsidRPr="00243618" w:rsidRDefault="007B34A5">
      <w:pPr>
        <w:rPr>
          <w:rFonts w:ascii="Calibri" w:hAnsi="Calibri" w:cs="Calibri"/>
        </w:rPr>
      </w:pPr>
      <w:r w:rsidRPr="00243618">
        <w:rPr>
          <w:rFonts w:ascii="Calibri" w:hAnsi="Calibri" w:cs="Calibri"/>
        </w:rPr>
        <w:t>"The support is calming, fun, can be serious when it needs to be and is a constant that I can depend on when I need it."</w:t>
      </w:r>
    </w:p>
    <w:p w14:paraId="5E0DF403" w14:textId="77777777" w:rsidR="002074CF" w:rsidRPr="00243618" w:rsidRDefault="002074CF">
      <w:pPr>
        <w:rPr>
          <w:rFonts w:ascii="Calibri" w:hAnsi="Calibri" w:cs="Calibri"/>
        </w:rPr>
      </w:pPr>
    </w:p>
    <w:p w14:paraId="75A5E085" w14:textId="40F1C6F0" w:rsidR="007B34A5" w:rsidRPr="00243618" w:rsidRDefault="007B34A5">
      <w:pPr>
        <w:rPr>
          <w:rFonts w:ascii="Calibri" w:hAnsi="Calibri" w:cs="Calibri"/>
        </w:rPr>
      </w:pPr>
      <w:r w:rsidRPr="00243618">
        <w:rPr>
          <w:rFonts w:ascii="Calibri" w:hAnsi="Calibri" w:cs="Calibri"/>
        </w:rPr>
        <w:t>Case study 1</w:t>
      </w:r>
      <w:r w:rsidR="00AD7798" w:rsidRPr="00243618">
        <w:rPr>
          <w:rFonts w:ascii="Calibri" w:hAnsi="Calibri" w:cs="Calibri"/>
        </w:rPr>
        <w:t xml:space="preserve">: </w:t>
      </w:r>
      <w:r w:rsidRPr="00243618">
        <w:rPr>
          <w:rFonts w:ascii="Calibri" w:hAnsi="Calibri" w:cs="Calibri"/>
        </w:rPr>
        <w:t xml:space="preserve">Female, 19yrs old. Joined WRAP at 18yrs. "I joined the WRAP programme as I was at a particularly low point in my life and </w:t>
      </w:r>
      <w:r w:rsidR="00D66D3F" w:rsidRPr="00243618">
        <w:rPr>
          <w:rFonts w:ascii="Calibri" w:hAnsi="Calibri" w:cs="Calibri"/>
        </w:rPr>
        <w:t xml:space="preserve">I </w:t>
      </w:r>
      <w:r w:rsidRPr="00243618">
        <w:rPr>
          <w:rFonts w:ascii="Calibri" w:hAnsi="Calibri" w:cs="Calibri"/>
        </w:rPr>
        <w:t xml:space="preserve">had </w:t>
      </w:r>
      <w:r w:rsidR="00D66D3F" w:rsidRPr="00243618">
        <w:rPr>
          <w:rFonts w:ascii="Calibri" w:hAnsi="Calibri" w:cs="Calibri"/>
        </w:rPr>
        <w:t xml:space="preserve">already </w:t>
      </w:r>
      <w:r w:rsidRPr="00243618">
        <w:rPr>
          <w:rFonts w:ascii="Calibri" w:hAnsi="Calibri" w:cs="Calibri"/>
        </w:rPr>
        <w:t xml:space="preserve">been through </w:t>
      </w:r>
      <w:r w:rsidR="003F41CA" w:rsidRPr="00243618">
        <w:rPr>
          <w:rFonts w:ascii="Calibri" w:hAnsi="Calibri" w:cs="Calibri"/>
        </w:rPr>
        <w:t xml:space="preserve">Mental Health </w:t>
      </w:r>
      <w:r w:rsidRPr="00243618">
        <w:rPr>
          <w:rFonts w:ascii="Calibri" w:hAnsi="Calibri" w:cs="Calibri"/>
        </w:rPr>
        <w:t xml:space="preserve">and Bereavement Support. This form of therapy (WRAP) has the ability to alter a person's perspective, as this group is a peer support-based therapy. As a participant you can see that you’re not the only one going through these issues and it's almost like team building, you support one another with issues whilst accepting that its ok to feel that way and building healthy ways to cope. I am a very pessimistic person at heart and that’s due to all I have faced as a child, teen and adult but participating in WRAP has allowed me to slowly open up </w:t>
      </w:r>
      <w:r w:rsidRPr="00243618">
        <w:rPr>
          <w:rFonts w:ascii="Calibri" w:hAnsi="Calibri" w:cs="Calibri"/>
        </w:rPr>
        <w:lastRenderedPageBreak/>
        <w:t>and accept that it is okay to feel a little less than normal. The WRAP programme gave me a sense of belonging and freedom to just be my whole self. The group helped me overcome parts of my social anxiety and I found the true passion to become a part of young people's WRAP journeys. The transition between the programme and the peer support group was smooth and we all integrated well, the group pairings were amazing as we all got on really well. Nicola supported me... to pursue the facilitator role and I am truly grateful. Training was amazing ....I have thoroughly enjoyed supporting the young people in the peer support group. This....needs to go bigger.</w:t>
      </w:r>
    </w:p>
    <w:p w14:paraId="23712F1F" w14:textId="77777777" w:rsidR="000D06AB" w:rsidRPr="00243618" w:rsidRDefault="000D06AB">
      <w:pPr>
        <w:rPr>
          <w:rFonts w:ascii="Calibri" w:hAnsi="Calibri" w:cs="Calibri"/>
        </w:rPr>
      </w:pPr>
    </w:p>
    <w:p w14:paraId="7A364AE3" w14:textId="45EB548C" w:rsidR="000D06AB" w:rsidRPr="00243618" w:rsidRDefault="000D06AB">
      <w:pPr>
        <w:rPr>
          <w:rFonts w:ascii="Calibri" w:hAnsi="Calibri" w:cs="Calibri"/>
          <w:b/>
          <w:bCs/>
        </w:rPr>
      </w:pPr>
      <w:r w:rsidRPr="00243618">
        <w:rPr>
          <w:rFonts w:ascii="Calibri" w:hAnsi="Calibri" w:cs="Calibri"/>
          <w:b/>
          <w:bCs/>
        </w:rPr>
        <w:t xml:space="preserve">Parent/Carers feedback: </w:t>
      </w:r>
    </w:p>
    <w:p w14:paraId="4D6265ED" w14:textId="3CA60468" w:rsidR="00EA3E35" w:rsidRPr="00243618" w:rsidRDefault="00EA3E35" w:rsidP="00EA3E35">
      <w:pPr>
        <w:spacing w:line="259" w:lineRule="auto"/>
        <w:rPr>
          <w:rFonts w:ascii="Calibri" w:eastAsia="Times New Roman" w:hAnsi="Calibri" w:cs="Calibri"/>
        </w:rPr>
      </w:pPr>
      <w:r w:rsidRPr="00243618">
        <w:rPr>
          <w:rFonts w:ascii="Calibri" w:eastAsia="Times New Roman" w:hAnsi="Calibri" w:cs="Calibri"/>
        </w:rPr>
        <w:t>“</w:t>
      </w:r>
      <w:r w:rsidRPr="00243618">
        <w:rPr>
          <w:rFonts w:ascii="Calibri" w:eastAsia="Times New Roman" w:hAnsi="Calibri" w:cs="Calibri"/>
        </w:rPr>
        <w:t>Shine Bright was the ONLY service available when my child needed help. It was good to see her engaging with other young people her own age who were going through similar experiences. She was able to go to Shine Bright and be in a space where they treated each other with mutual respect and helped each other develop through the programme.</w:t>
      </w:r>
      <w:r w:rsidRPr="00243618">
        <w:rPr>
          <w:rFonts w:ascii="Calibri" w:eastAsia="Times New Roman" w:hAnsi="Calibri" w:cs="Calibri"/>
        </w:rPr>
        <w:t>”</w:t>
      </w:r>
    </w:p>
    <w:p w14:paraId="726902B1" w14:textId="77777777" w:rsidR="00EA3E35" w:rsidRPr="00243618" w:rsidRDefault="00EA3E35" w:rsidP="00EA3E35">
      <w:pPr>
        <w:spacing w:line="259" w:lineRule="auto"/>
        <w:rPr>
          <w:rFonts w:ascii="Calibri" w:eastAsia="Times New Roman" w:hAnsi="Calibri" w:cs="Calibri"/>
        </w:rPr>
      </w:pPr>
    </w:p>
    <w:p w14:paraId="2CB2FDB6" w14:textId="51A90602" w:rsidR="00FB5240" w:rsidRPr="00243618" w:rsidRDefault="00EA3E35" w:rsidP="00EA3E35">
      <w:pPr>
        <w:spacing w:line="259" w:lineRule="auto"/>
        <w:rPr>
          <w:rFonts w:ascii="Calibri" w:eastAsia="Times New Roman" w:hAnsi="Calibri" w:cs="Calibri"/>
        </w:rPr>
      </w:pPr>
      <w:r w:rsidRPr="00243618">
        <w:rPr>
          <w:rFonts w:ascii="Calibri" w:eastAsia="Times New Roman" w:hAnsi="Calibri" w:cs="Calibri"/>
        </w:rPr>
        <w:t>“</w:t>
      </w:r>
      <w:r w:rsidRPr="00243618">
        <w:rPr>
          <w:rFonts w:ascii="Calibri" w:eastAsia="Times New Roman" w:hAnsi="Calibri" w:cs="Calibri"/>
        </w:rPr>
        <w:t>Since she has attended the group she has now began attending school every day for at least two periods and moving towards more time in school and is making a real effort socially. Thanks for all your help so far.</w:t>
      </w:r>
      <w:r w:rsidRPr="00243618">
        <w:rPr>
          <w:rFonts w:ascii="Calibri" w:eastAsia="Times New Roman" w:hAnsi="Calibri" w:cs="Calibri"/>
        </w:rPr>
        <w:t>”</w:t>
      </w:r>
      <w:r w:rsidRPr="00243618">
        <w:rPr>
          <w:rFonts w:ascii="Calibri" w:eastAsia="Times New Roman" w:hAnsi="Calibri" w:cs="Calibri"/>
        </w:rPr>
        <w:t xml:space="preserve"> </w:t>
      </w:r>
    </w:p>
    <w:p w14:paraId="44F3407A" w14:textId="77777777" w:rsidR="00703029" w:rsidRPr="00243618" w:rsidRDefault="00703029" w:rsidP="00EA3E35">
      <w:pPr>
        <w:spacing w:line="259" w:lineRule="auto"/>
        <w:rPr>
          <w:rFonts w:ascii="Calibri" w:eastAsia="Times New Roman" w:hAnsi="Calibri" w:cs="Calibri"/>
        </w:rPr>
      </w:pPr>
    </w:p>
    <w:p w14:paraId="3AE348E7" w14:textId="4AE3B1E8" w:rsidR="00FB5240" w:rsidRPr="00BF6870" w:rsidRDefault="00FB5240" w:rsidP="00FB5240">
      <w:pPr>
        <w:shd w:val="clear" w:color="auto" w:fill="FFFFFF"/>
        <w:spacing w:after="0" w:line="240" w:lineRule="auto"/>
        <w:textAlignment w:val="baseline"/>
        <w:rPr>
          <w:rFonts w:ascii="Calibri" w:eastAsia="Times New Roman" w:hAnsi="Calibri" w:cs="Calibri"/>
          <w:color w:val="212121"/>
          <w:kern w:val="0"/>
          <w:lang w:eastAsia="en-GB"/>
          <w14:ligatures w14:val="none"/>
        </w:rPr>
      </w:pPr>
      <w:r w:rsidRPr="00243618">
        <w:rPr>
          <w:rFonts w:ascii="Calibri" w:eastAsia="Times New Roman" w:hAnsi="Calibri" w:cs="Calibri"/>
          <w:color w:val="212121"/>
          <w:kern w:val="0"/>
          <w:lang w:eastAsia="en-GB"/>
          <w14:ligatures w14:val="none"/>
        </w:rPr>
        <w:t>“</w:t>
      </w:r>
      <w:r w:rsidRPr="00BF6870">
        <w:rPr>
          <w:rFonts w:ascii="Calibri" w:eastAsia="Times New Roman" w:hAnsi="Calibri" w:cs="Calibri"/>
          <w:color w:val="212121"/>
          <w:kern w:val="0"/>
          <w:lang w:eastAsia="en-GB"/>
          <w14:ligatures w14:val="none"/>
        </w:rPr>
        <w:t>My son was very reluctant to go to the group as he had been so severely bullied that he dreaded any kind of group situation. The introduction evening calmed his nerves and he went along. It was a positive experience for him from the start and I immediately noticed a weight being lifted from his shoulders. In the course of the 12 weeks I noticed a really gradual and positive difference as I started to see my sunny and funny little boy return. He made friendships and got the opportunity to talk to other young people who had had similar experiences. He felt more normal and less alone and I feel it averted a much more serious situation from developing. His friendships from the group have endured and his confidence has grown. He has found a community of peer support that has completely changed his outlook and how he sees himself and others.” </w:t>
      </w:r>
    </w:p>
    <w:p w14:paraId="46D330FA" w14:textId="77777777" w:rsidR="00FB5240" w:rsidRPr="00BF6870" w:rsidRDefault="00FB5240" w:rsidP="00FB5240">
      <w:pPr>
        <w:shd w:val="clear" w:color="auto" w:fill="FFFFFF"/>
        <w:spacing w:after="0" w:line="240" w:lineRule="auto"/>
        <w:textAlignment w:val="baseline"/>
        <w:rPr>
          <w:rFonts w:ascii="Calibri" w:eastAsia="Times New Roman" w:hAnsi="Calibri" w:cs="Calibri"/>
          <w:color w:val="212121"/>
          <w:kern w:val="0"/>
          <w:lang w:eastAsia="en-GB"/>
          <w14:ligatures w14:val="none"/>
        </w:rPr>
      </w:pPr>
    </w:p>
    <w:p w14:paraId="4B6E1AFB" w14:textId="77777777" w:rsidR="00FB5240" w:rsidRPr="00BF6870" w:rsidRDefault="00FB5240" w:rsidP="00FB5240">
      <w:pPr>
        <w:shd w:val="clear" w:color="auto" w:fill="FFFFFF"/>
        <w:spacing w:after="0" w:line="240" w:lineRule="auto"/>
        <w:textAlignment w:val="baseline"/>
        <w:rPr>
          <w:rFonts w:ascii="Calibri" w:eastAsia="Times New Roman" w:hAnsi="Calibri" w:cs="Calibri"/>
          <w:color w:val="212121"/>
          <w:kern w:val="0"/>
          <w:lang w:eastAsia="en-GB"/>
          <w14:ligatures w14:val="none"/>
        </w:rPr>
      </w:pPr>
    </w:p>
    <w:p w14:paraId="5A0DDA09" w14:textId="77777777" w:rsidR="00FB5240" w:rsidRPr="00BF6870" w:rsidRDefault="00FB5240" w:rsidP="00FB5240">
      <w:pPr>
        <w:shd w:val="clear" w:color="auto" w:fill="FFFFFF"/>
        <w:spacing w:after="0" w:line="240" w:lineRule="auto"/>
        <w:textAlignment w:val="baseline"/>
        <w:rPr>
          <w:rFonts w:ascii="Calibri" w:eastAsia="Times New Roman" w:hAnsi="Calibri" w:cs="Calibri"/>
          <w:color w:val="212121"/>
          <w:kern w:val="0"/>
          <w:lang w:eastAsia="en-GB"/>
          <w14:ligatures w14:val="none"/>
        </w:rPr>
      </w:pPr>
      <w:r w:rsidRPr="00BF6870">
        <w:rPr>
          <w:rFonts w:ascii="Calibri" w:eastAsia="Times New Roman" w:hAnsi="Calibri" w:cs="Calibri"/>
          <w:color w:val="212121"/>
          <w:kern w:val="0"/>
          <w:lang w:eastAsia="en-GB"/>
          <w14:ligatures w14:val="none"/>
        </w:rPr>
        <w:t>“It was a challenging experience trying to find support in the initial days. I am grateful to Shine Bright in providing the help and support our family very much needed.</w:t>
      </w:r>
    </w:p>
    <w:p w14:paraId="607276B7" w14:textId="77777777" w:rsidR="00FB5240" w:rsidRPr="00BF6870" w:rsidRDefault="00FB5240" w:rsidP="00FB5240">
      <w:pPr>
        <w:shd w:val="clear" w:color="auto" w:fill="FFFFFF"/>
        <w:spacing w:after="0" w:line="240" w:lineRule="auto"/>
        <w:textAlignment w:val="baseline"/>
        <w:rPr>
          <w:rFonts w:ascii="Calibri" w:eastAsia="Times New Roman" w:hAnsi="Calibri" w:cs="Calibri"/>
          <w:color w:val="212121"/>
          <w:kern w:val="0"/>
          <w:lang w:eastAsia="en-GB"/>
          <w14:ligatures w14:val="none"/>
        </w:rPr>
      </w:pPr>
    </w:p>
    <w:p w14:paraId="22413674" w14:textId="05DDB314" w:rsidR="00FB5240" w:rsidRPr="00BF6870" w:rsidRDefault="00FB5240" w:rsidP="00FB5240">
      <w:pPr>
        <w:shd w:val="clear" w:color="auto" w:fill="FFFFFF"/>
        <w:spacing w:after="0" w:line="240" w:lineRule="auto"/>
        <w:textAlignment w:val="baseline"/>
        <w:rPr>
          <w:rFonts w:ascii="Calibri" w:eastAsia="Times New Roman" w:hAnsi="Calibri" w:cs="Calibri"/>
          <w:color w:val="212121"/>
          <w:kern w:val="0"/>
          <w:lang w:eastAsia="en-GB"/>
          <w14:ligatures w14:val="none"/>
        </w:rPr>
      </w:pPr>
      <w:r w:rsidRPr="00BF6870">
        <w:rPr>
          <w:rFonts w:ascii="Calibri" w:eastAsia="Times New Roman" w:hAnsi="Calibri" w:cs="Calibri"/>
          <w:color w:val="212121"/>
          <w:kern w:val="0"/>
          <w:lang w:eastAsia="en-GB"/>
          <w14:ligatures w14:val="none"/>
        </w:rPr>
        <w:t>It has been an immense relief to see my daughter connect with this group. To know that she is surrounded by understanding and empathetic individuals has brought a lot of comfort. It has empowered us both to find support for her that not only understands but also provides the tools and resources to find our way through the challenges as they arise day to day.</w:t>
      </w:r>
      <w:r w:rsidR="00413CFA" w:rsidRPr="00243618">
        <w:rPr>
          <w:rFonts w:ascii="Calibri" w:eastAsia="Times New Roman" w:hAnsi="Calibri" w:cs="Calibri"/>
          <w:color w:val="212121"/>
          <w:kern w:val="0"/>
          <w:lang w:eastAsia="en-GB"/>
          <w14:ligatures w14:val="none"/>
        </w:rPr>
        <w:t>”</w:t>
      </w:r>
    </w:p>
    <w:p w14:paraId="6B91291E" w14:textId="77777777" w:rsidR="00FB5240" w:rsidRPr="00243618" w:rsidRDefault="00FB5240" w:rsidP="00EA3E35">
      <w:pPr>
        <w:spacing w:line="259" w:lineRule="auto"/>
        <w:rPr>
          <w:rFonts w:ascii="Calibri" w:eastAsia="Times New Roman" w:hAnsi="Calibri" w:cs="Calibri"/>
        </w:rPr>
      </w:pPr>
    </w:p>
    <w:p w14:paraId="3E02EE02" w14:textId="77777777" w:rsidR="00EA3E35" w:rsidRPr="00243618" w:rsidRDefault="00EA3E35">
      <w:pPr>
        <w:rPr>
          <w:rFonts w:ascii="Calibri" w:hAnsi="Calibri" w:cs="Calibri"/>
        </w:rPr>
      </w:pPr>
    </w:p>
    <w:sectPr w:rsidR="00EA3E35" w:rsidRPr="002436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ational2">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46905"/>
    <w:multiLevelType w:val="hybridMultilevel"/>
    <w:tmpl w:val="7FAA2E22"/>
    <w:lvl w:ilvl="0" w:tplc="7794EC0E">
      <w:start w:val="26"/>
      <w:numFmt w:val="bullet"/>
      <w:lvlText w:val="-"/>
      <w:lvlJc w:val="left"/>
      <w:pPr>
        <w:ind w:left="720" w:hanging="360"/>
      </w:pPr>
      <w:rPr>
        <w:rFonts w:ascii="National2" w:eastAsia="Times New Roman" w:hAnsi="National2"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9C3ED6"/>
    <w:multiLevelType w:val="hybridMultilevel"/>
    <w:tmpl w:val="C3B8F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4E3133"/>
    <w:multiLevelType w:val="hybridMultilevel"/>
    <w:tmpl w:val="C4BCDD46"/>
    <w:lvl w:ilvl="0" w:tplc="6890FC26">
      <w:start w:val="202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6C2198"/>
    <w:multiLevelType w:val="hybridMultilevel"/>
    <w:tmpl w:val="23666F2E"/>
    <w:lvl w:ilvl="0" w:tplc="9A620D9A">
      <w:start w:val="202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7107B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35987786">
    <w:abstractNumId w:val="4"/>
  </w:num>
  <w:num w:numId="2" w16cid:durableId="2076929710">
    <w:abstractNumId w:val="3"/>
  </w:num>
  <w:num w:numId="3" w16cid:durableId="1544781600">
    <w:abstractNumId w:val="2"/>
  </w:num>
  <w:num w:numId="4" w16cid:durableId="1768193599">
    <w:abstractNumId w:val="0"/>
  </w:num>
  <w:num w:numId="5" w16cid:durableId="773093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4A5"/>
    <w:rsid w:val="00072BB3"/>
    <w:rsid w:val="00095818"/>
    <w:rsid w:val="000B46D3"/>
    <w:rsid w:val="000D06AB"/>
    <w:rsid w:val="00123E4F"/>
    <w:rsid w:val="00192A88"/>
    <w:rsid w:val="001D2AB4"/>
    <w:rsid w:val="001E4BD5"/>
    <w:rsid w:val="002074CF"/>
    <w:rsid w:val="002160B0"/>
    <w:rsid w:val="00243618"/>
    <w:rsid w:val="00243E9D"/>
    <w:rsid w:val="002C0105"/>
    <w:rsid w:val="003066AB"/>
    <w:rsid w:val="003727CC"/>
    <w:rsid w:val="0039466E"/>
    <w:rsid w:val="003B3B17"/>
    <w:rsid w:val="003B619D"/>
    <w:rsid w:val="003C465B"/>
    <w:rsid w:val="003F41CA"/>
    <w:rsid w:val="0040033B"/>
    <w:rsid w:val="00413CFA"/>
    <w:rsid w:val="00417A4A"/>
    <w:rsid w:val="00421892"/>
    <w:rsid w:val="00445299"/>
    <w:rsid w:val="0046562E"/>
    <w:rsid w:val="004B2A09"/>
    <w:rsid w:val="004D28D8"/>
    <w:rsid w:val="00507678"/>
    <w:rsid w:val="00555791"/>
    <w:rsid w:val="005871BA"/>
    <w:rsid w:val="005B2743"/>
    <w:rsid w:val="005C7BFE"/>
    <w:rsid w:val="005D5EEC"/>
    <w:rsid w:val="005E29F7"/>
    <w:rsid w:val="00624215"/>
    <w:rsid w:val="00675690"/>
    <w:rsid w:val="006C72FE"/>
    <w:rsid w:val="006D53E9"/>
    <w:rsid w:val="006D7ACB"/>
    <w:rsid w:val="00703029"/>
    <w:rsid w:val="007338B3"/>
    <w:rsid w:val="007A2FB6"/>
    <w:rsid w:val="007B34A5"/>
    <w:rsid w:val="00841578"/>
    <w:rsid w:val="00854B44"/>
    <w:rsid w:val="008725BC"/>
    <w:rsid w:val="0087444E"/>
    <w:rsid w:val="00883C1F"/>
    <w:rsid w:val="00892DDB"/>
    <w:rsid w:val="008A5C35"/>
    <w:rsid w:val="008B6952"/>
    <w:rsid w:val="008D2FAC"/>
    <w:rsid w:val="008E7A30"/>
    <w:rsid w:val="008F2F30"/>
    <w:rsid w:val="009065D3"/>
    <w:rsid w:val="00933E84"/>
    <w:rsid w:val="00987E52"/>
    <w:rsid w:val="009A238C"/>
    <w:rsid w:val="00A125A9"/>
    <w:rsid w:val="00AB2F5A"/>
    <w:rsid w:val="00AD7798"/>
    <w:rsid w:val="00AE3C70"/>
    <w:rsid w:val="00B12EDA"/>
    <w:rsid w:val="00B15491"/>
    <w:rsid w:val="00C1745F"/>
    <w:rsid w:val="00C25927"/>
    <w:rsid w:val="00C64CC7"/>
    <w:rsid w:val="00CB3195"/>
    <w:rsid w:val="00CC154E"/>
    <w:rsid w:val="00CF08CE"/>
    <w:rsid w:val="00D0721D"/>
    <w:rsid w:val="00D23FDA"/>
    <w:rsid w:val="00D462FC"/>
    <w:rsid w:val="00D66D3F"/>
    <w:rsid w:val="00DE1157"/>
    <w:rsid w:val="00DE4ECD"/>
    <w:rsid w:val="00E311B5"/>
    <w:rsid w:val="00E530BE"/>
    <w:rsid w:val="00EA3E35"/>
    <w:rsid w:val="00EE4C90"/>
    <w:rsid w:val="00EF4BAD"/>
    <w:rsid w:val="00EF74FE"/>
    <w:rsid w:val="00F017E0"/>
    <w:rsid w:val="00F06222"/>
    <w:rsid w:val="00F1297F"/>
    <w:rsid w:val="00F4282F"/>
    <w:rsid w:val="00F83FC1"/>
    <w:rsid w:val="00F86E9F"/>
    <w:rsid w:val="00FB5240"/>
    <w:rsid w:val="00FC4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6227A"/>
  <w15:chartTrackingRefBased/>
  <w15:docId w15:val="{43386D0A-0A7C-418A-8455-0172CE20E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4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B34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4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4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4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4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4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4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4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4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B34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4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4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4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4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4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4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4A5"/>
    <w:rPr>
      <w:rFonts w:eastAsiaTheme="majorEastAsia" w:cstheme="majorBidi"/>
      <w:color w:val="272727" w:themeColor="text1" w:themeTint="D8"/>
    </w:rPr>
  </w:style>
  <w:style w:type="paragraph" w:styleId="Title">
    <w:name w:val="Title"/>
    <w:basedOn w:val="Normal"/>
    <w:next w:val="Normal"/>
    <w:link w:val="TitleChar"/>
    <w:uiPriority w:val="10"/>
    <w:qFormat/>
    <w:rsid w:val="007B34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4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4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4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4A5"/>
    <w:pPr>
      <w:spacing w:before="160"/>
      <w:jc w:val="center"/>
    </w:pPr>
    <w:rPr>
      <w:i/>
      <w:iCs/>
      <w:color w:val="404040" w:themeColor="text1" w:themeTint="BF"/>
    </w:rPr>
  </w:style>
  <w:style w:type="character" w:customStyle="1" w:styleId="QuoteChar">
    <w:name w:val="Quote Char"/>
    <w:basedOn w:val="DefaultParagraphFont"/>
    <w:link w:val="Quote"/>
    <w:uiPriority w:val="29"/>
    <w:rsid w:val="007B34A5"/>
    <w:rPr>
      <w:i/>
      <w:iCs/>
      <w:color w:val="404040" w:themeColor="text1" w:themeTint="BF"/>
    </w:rPr>
  </w:style>
  <w:style w:type="paragraph" w:styleId="ListParagraph">
    <w:name w:val="List Paragraph"/>
    <w:basedOn w:val="Normal"/>
    <w:uiPriority w:val="34"/>
    <w:qFormat/>
    <w:rsid w:val="007B34A5"/>
    <w:pPr>
      <w:ind w:left="720"/>
      <w:contextualSpacing/>
    </w:pPr>
  </w:style>
  <w:style w:type="character" w:styleId="IntenseEmphasis">
    <w:name w:val="Intense Emphasis"/>
    <w:basedOn w:val="DefaultParagraphFont"/>
    <w:uiPriority w:val="21"/>
    <w:qFormat/>
    <w:rsid w:val="007B34A5"/>
    <w:rPr>
      <w:i/>
      <w:iCs/>
      <w:color w:val="0F4761" w:themeColor="accent1" w:themeShade="BF"/>
    </w:rPr>
  </w:style>
  <w:style w:type="paragraph" w:styleId="IntenseQuote">
    <w:name w:val="Intense Quote"/>
    <w:basedOn w:val="Normal"/>
    <w:next w:val="Normal"/>
    <w:link w:val="IntenseQuoteChar"/>
    <w:uiPriority w:val="30"/>
    <w:qFormat/>
    <w:rsid w:val="007B34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4A5"/>
    <w:rPr>
      <w:i/>
      <w:iCs/>
      <w:color w:val="0F4761" w:themeColor="accent1" w:themeShade="BF"/>
    </w:rPr>
  </w:style>
  <w:style w:type="character" w:styleId="IntenseReference">
    <w:name w:val="Intense Reference"/>
    <w:basedOn w:val="DefaultParagraphFont"/>
    <w:uiPriority w:val="32"/>
    <w:qFormat/>
    <w:rsid w:val="007B34A5"/>
    <w:rPr>
      <w:b/>
      <w:bCs/>
      <w:smallCaps/>
      <w:color w:val="0F4761" w:themeColor="accent1" w:themeShade="BF"/>
      <w:spacing w:val="5"/>
    </w:rPr>
  </w:style>
  <w:style w:type="paragraph" w:styleId="NormalWeb">
    <w:name w:val="Normal (Web)"/>
    <w:basedOn w:val="Normal"/>
    <w:uiPriority w:val="99"/>
    <w:unhideWhenUsed/>
    <w:rsid w:val="00FC4C30"/>
    <w:pPr>
      <w:spacing w:before="100" w:beforeAutospacing="1" w:after="100" w:afterAutospacing="1" w:line="240" w:lineRule="auto"/>
    </w:pPr>
    <w:rPr>
      <w:rFonts w:ascii="Calibri" w:eastAsiaTheme="minorEastAsia" w:hAnsi="Calibri" w:cs="Calibri"/>
      <w:kern w:val="0"/>
      <w:sz w:val="22"/>
      <w:szCs w:val="22"/>
      <w:lang w:eastAsia="en-GB"/>
      <w14:ligatures w14:val="none"/>
    </w:rPr>
  </w:style>
  <w:style w:type="character" w:styleId="Hyperlink">
    <w:name w:val="Hyperlink"/>
    <w:basedOn w:val="DefaultParagraphFont"/>
    <w:uiPriority w:val="99"/>
    <w:semiHidden/>
    <w:unhideWhenUsed/>
    <w:rsid w:val="00FC4C30"/>
    <w:rPr>
      <w:color w:val="0000FF"/>
      <w:u w:val="single"/>
    </w:rPr>
  </w:style>
  <w:style w:type="character" w:styleId="Strong">
    <w:name w:val="Strong"/>
    <w:basedOn w:val="DefaultParagraphFont"/>
    <w:uiPriority w:val="22"/>
    <w:qFormat/>
    <w:rsid w:val="00FC4C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mbers.forumcentral.org.uk/civicrm/mailing/url?u=4893&amp;qid=5188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111</TotalTime>
  <Pages>4</Pages>
  <Words>1341</Words>
  <Characters>7647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Swales</dc:creator>
  <cp:keywords/>
  <dc:description/>
  <cp:lastModifiedBy>Nicola Swales</cp:lastModifiedBy>
  <cp:revision>65</cp:revision>
  <dcterms:created xsi:type="dcterms:W3CDTF">2024-01-25T21:09:00Z</dcterms:created>
  <dcterms:modified xsi:type="dcterms:W3CDTF">2024-01-25T23:13:00Z</dcterms:modified>
</cp:coreProperties>
</file>